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59BA" w14:textId="77777777" w:rsidR="008966F6" w:rsidRPr="00C200F5" w:rsidRDefault="008966F6" w:rsidP="003F67FC">
      <w:pPr>
        <w:pStyle w:val="Titre"/>
      </w:pPr>
      <w:r w:rsidRPr="00C200F5">
        <w:t>La Seconde Guerre mondiale, une guerre d’anéantissement</w:t>
      </w:r>
    </w:p>
    <w:p w14:paraId="5B6F30E0" w14:textId="77777777" w:rsidR="008966F6" w:rsidRPr="00C200F5" w:rsidRDefault="00634AED" w:rsidP="00634AED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ind w:left="1134" w:right="113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00F5">
        <w:rPr>
          <w:rFonts w:asciiTheme="minorHAnsi" w:hAnsiTheme="minorHAnsi" w:cstheme="minorHAnsi"/>
          <w:b/>
          <w:sz w:val="32"/>
          <w:szCs w:val="32"/>
        </w:rPr>
        <w:t>1939-1945</w:t>
      </w:r>
    </w:p>
    <w:p w14:paraId="53B2E867" w14:textId="77777777" w:rsidR="00634AED" w:rsidRPr="00BF256D" w:rsidRDefault="00634AED" w:rsidP="00BF25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rPr>
          <w:rFonts w:asciiTheme="minorHAnsi" w:hAnsiTheme="minorHAnsi" w:cstheme="minorHAnsi"/>
          <w:sz w:val="22"/>
        </w:rPr>
      </w:pPr>
      <w:r w:rsidRPr="00BF256D">
        <w:rPr>
          <w:rFonts w:asciiTheme="minorHAnsi" w:hAnsiTheme="minorHAnsi" w:cstheme="minorHAnsi"/>
          <w:b/>
          <w:color w:val="FF0000"/>
          <w:sz w:val="22"/>
        </w:rPr>
        <w:t>Guerre d’anéantissement :</w:t>
      </w:r>
      <w:r w:rsidRPr="00BF256D">
        <w:rPr>
          <w:rFonts w:asciiTheme="minorHAnsi" w:hAnsiTheme="minorHAnsi" w:cstheme="minorHAnsi"/>
          <w:b/>
          <w:color w:val="0000FF"/>
          <w:sz w:val="22"/>
        </w:rPr>
        <w:t xml:space="preserve"> </w:t>
      </w:r>
      <w:r w:rsidRPr="00BF256D">
        <w:rPr>
          <w:rFonts w:asciiTheme="minorHAnsi" w:hAnsiTheme="minorHAnsi" w:cstheme="minorHAnsi"/>
          <w:sz w:val="22"/>
        </w:rPr>
        <w:t>guerre qui a pour objectif de détruire l’adversaire sans distinction entre civils et militaires.</w:t>
      </w:r>
    </w:p>
    <w:p w14:paraId="118A87E5" w14:textId="77777777" w:rsidR="008966F6" w:rsidRPr="00AD6F09" w:rsidRDefault="008966F6" w:rsidP="0082076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after="120"/>
        <w:jc w:val="center"/>
        <w:rPr>
          <w:rFonts w:ascii="Forte" w:hAnsi="Forte"/>
          <w:b/>
          <w:color w:val="auto"/>
          <w:sz w:val="28"/>
          <w:szCs w:val="28"/>
        </w:rPr>
      </w:pPr>
      <w:r w:rsidRPr="00AD6F09">
        <w:rPr>
          <w:rFonts w:ascii="Forte" w:hAnsi="Forte"/>
          <w:b/>
          <w:color w:val="auto"/>
          <w:sz w:val="28"/>
          <w:szCs w:val="28"/>
        </w:rPr>
        <w:t>Un affrontement aux dimensions planétaires</w:t>
      </w:r>
    </w:p>
    <w:p w14:paraId="0A8C12D1" w14:textId="77777777" w:rsidR="00BE3883" w:rsidRPr="003F67FC" w:rsidRDefault="00BE3883" w:rsidP="00AB4B4B">
      <w:pPr>
        <w:numPr>
          <w:ilvl w:val="0"/>
          <w:numId w:val="2"/>
        </w:numPr>
        <w:ind w:left="426"/>
        <w:rPr>
          <w:rFonts w:ascii="Verdana" w:hAnsi="Verdana"/>
          <w:b/>
          <w:color w:val="FF0000"/>
          <w:sz w:val="22"/>
        </w:rPr>
      </w:pPr>
      <w:r w:rsidRPr="003F67FC">
        <w:rPr>
          <w:rFonts w:ascii="Verdana" w:hAnsi="Verdana"/>
          <w:b/>
          <w:color w:val="FF0000"/>
          <w:sz w:val="22"/>
        </w:rPr>
        <w:t>Les camps :</w:t>
      </w:r>
    </w:p>
    <w:p w14:paraId="3ABA9F5D" w14:textId="77777777" w:rsidR="00BE3883" w:rsidRPr="004561C2" w:rsidRDefault="00BE3883" w:rsidP="004561C2">
      <w:pPr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4561C2">
        <w:rPr>
          <w:rFonts w:asciiTheme="minorHAnsi" w:hAnsiTheme="minorHAnsi" w:cstheme="minorHAnsi"/>
          <w:b/>
          <w:sz w:val="21"/>
          <w:szCs w:val="21"/>
        </w:rPr>
        <w:t>Axe</w:t>
      </w:r>
      <w:r w:rsidRPr="004561C2">
        <w:rPr>
          <w:rFonts w:asciiTheme="minorHAnsi" w:hAnsiTheme="minorHAnsi" w:cstheme="minorHAnsi"/>
          <w:sz w:val="21"/>
          <w:szCs w:val="21"/>
        </w:rPr>
        <w:t> : Allemagne, Italie, et Japon</w:t>
      </w:r>
      <w:r w:rsidR="005B010E">
        <w:rPr>
          <w:rFonts w:asciiTheme="minorHAnsi" w:hAnsiTheme="minorHAnsi" w:cstheme="minorHAnsi"/>
          <w:sz w:val="21"/>
          <w:szCs w:val="21"/>
        </w:rPr>
        <w:t xml:space="preserve">  </w:t>
      </w:r>
      <w:r w:rsidR="005B010E">
        <w:rPr>
          <w:rFonts w:asciiTheme="minorHAnsi" w:hAnsiTheme="minorHAnsi" w:cstheme="minorHAnsi"/>
          <w:b/>
          <w:color w:val="FF0000"/>
          <w:sz w:val="21"/>
          <w:szCs w:val="21"/>
        </w:rPr>
        <w:t>vaincus.</w:t>
      </w:r>
    </w:p>
    <w:p w14:paraId="2480788C" w14:textId="77777777" w:rsidR="00BE3883" w:rsidRPr="004561C2" w:rsidRDefault="00BE3883" w:rsidP="004561C2">
      <w:pPr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4561C2">
        <w:rPr>
          <w:rFonts w:asciiTheme="minorHAnsi" w:hAnsiTheme="minorHAnsi" w:cstheme="minorHAnsi"/>
          <w:b/>
          <w:sz w:val="21"/>
          <w:szCs w:val="21"/>
        </w:rPr>
        <w:t>Alliés</w:t>
      </w:r>
      <w:r w:rsidRPr="004561C2">
        <w:rPr>
          <w:rFonts w:asciiTheme="minorHAnsi" w:hAnsiTheme="minorHAnsi" w:cstheme="minorHAnsi"/>
          <w:sz w:val="21"/>
          <w:szCs w:val="21"/>
        </w:rPr>
        <w:t> : F</w:t>
      </w:r>
      <w:r w:rsidR="00C72B55" w:rsidRPr="004561C2">
        <w:rPr>
          <w:rFonts w:asciiTheme="minorHAnsi" w:hAnsiTheme="minorHAnsi" w:cstheme="minorHAnsi"/>
          <w:sz w:val="21"/>
          <w:szCs w:val="21"/>
        </w:rPr>
        <w:t xml:space="preserve">rance (vaincue </w:t>
      </w:r>
      <w:r w:rsidR="006352F9" w:rsidRPr="004561C2">
        <w:rPr>
          <w:rFonts w:asciiTheme="minorHAnsi" w:hAnsiTheme="minorHAnsi" w:cstheme="minorHAnsi"/>
          <w:sz w:val="21"/>
          <w:szCs w:val="21"/>
        </w:rPr>
        <w:t xml:space="preserve">et occupée </w:t>
      </w:r>
      <w:r w:rsidR="00C72B55" w:rsidRPr="004561C2">
        <w:rPr>
          <w:rFonts w:asciiTheme="minorHAnsi" w:hAnsiTheme="minorHAnsi" w:cstheme="minorHAnsi"/>
          <w:sz w:val="21"/>
          <w:szCs w:val="21"/>
        </w:rPr>
        <w:t>en juin 1940), Royaume-Uni, URSS (juin 1941), États-Unis</w:t>
      </w:r>
      <w:r w:rsidRPr="004561C2">
        <w:rPr>
          <w:rFonts w:asciiTheme="minorHAnsi" w:hAnsiTheme="minorHAnsi" w:cstheme="minorHAnsi"/>
          <w:sz w:val="21"/>
          <w:szCs w:val="21"/>
        </w:rPr>
        <w:t xml:space="preserve"> (déc. 1941)</w:t>
      </w:r>
      <w:r w:rsidR="005B010E">
        <w:rPr>
          <w:rFonts w:asciiTheme="minorHAnsi" w:hAnsiTheme="minorHAnsi" w:cstheme="minorHAnsi"/>
          <w:sz w:val="21"/>
          <w:szCs w:val="21"/>
        </w:rPr>
        <w:t xml:space="preserve"> </w:t>
      </w:r>
      <w:r w:rsidR="005B010E" w:rsidRPr="005B010E">
        <w:rPr>
          <w:rFonts w:asciiTheme="minorHAnsi" w:hAnsiTheme="minorHAnsi" w:cstheme="minorHAnsi"/>
          <w:b/>
          <w:color w:val="FF0000"/>
          <w:sz w:val="21"/>
          <w:szCs w:val="21"/>
        </w:rPr>
        <w:t>vainqueurs</w:t>
      </w:r>
      <w:r w:rsidR="005B010E">
        <w:rPr>
          <w:rFonts w:asciiTheme="minorHAnsi" w:hAnsiTheme="minorHAnsi" w:cstheme="minorHAnsi"/>
          <w:b/>
          <w:color w:val="FF0000"/>
          <w:sz w:val="21"/>
          <w:szCs w:val="21"/>
        </w:rPr>
        <w:t>.</w:t>
      </w:r>
    </w:p>
    <w:p w14:paraId="6F9D4A74" w14:textId="77777777" w:rsidR="00C72B55" w:rsidRPr="003F67FC" w:rsidRDefault="00C72B55" w:rsidP="00AB4B4B">
      <w:pPr>
        <w:numPr>
          <w:ilvl w:val="0"/>
          <w:numId w:val="2"/>
        </w:numPr>
        <w:ind w:left="426"/>
        <w:rPr>
          <w:rFonts w:ascii="Verdana" w:hAnsi="Verdana"/>
          <w:color w:val="FF0000"/>
          <w:sz w:val="22"/>
        </w:rPr>
      </w:pPr>
      <w:r w:rsidRPr="003F67FC">
        <w:rPr>
          <w:rFonts w:ascii="Verdana" w:hAnsi="Verdana"/>
          <w:b/>
          <w:color w:val="FF0000"/>
          <w:sz w:val="22"/>
        </w:rPr>
        <w:t>Une guerre touchant le monde entier :</w:t>
      </w:r>
    </w:p>
    <w:p w14:paraId="003E3BCE" w14:textId="77777777" w:rsidR="00C72B55" w:rsidRPr="004561C2" w:rsidRDefault="00C72B55" w:rsidP="004561C2">
      <w:pPr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4561C2">
        <w:rPr>
          <w:rFonts w:asciiTheme="minorHAnsi" w:hAnsiTheme="minorHAnsi" w:cstheme="minorHAnsi"/>
          <w:sz w:val="21"/>
          <w:szCs w:val="21"/>
        </w:rPr>
        <w:t xml:space="preserve">Combats </w:t>
      </w:r>
      <w:r w:rsidRPr="004561C2">
        <w:rPr>
          <w:rFonts w:asciiTheme="minorHAnsi" w:hAnsiTheme="minorHAnsi" w:cstheme="minorHAnsi"/>
          <w:b/>
          <w:sz w:val="21"/>
          <w:szCs w:val="21"/>
        </w:rPr>
        <w:t>essentiellement</w:t>
      </w:r>
      <w:r w:rsidR="006509C1" w:rsidRPr="004561C2">
        <w:rPr>
          <w:rFonts w:asciiTheme="minorHAnsi" w:hAnsiTheme="minorHAnsi" w:cstheme="minorHAnsi"/>
          <w:sz w:val="21"/>
          <w:szCs w:val="21"/>
        </w:rPr>
        <w:t xml:space="preserve"> en </w:t>
      </w:r>
      <w:r w:rsidRPr="004561C2">
        <w:rPr>
          <w:rFonts w:asciiTheme="minorHAnsi" w:hAnsiTheme="minorHAnsi" w:cstheme="minorHAnsi"/>
          <w:b/>
          <w:sz w:val="21"/>
          <w:szCs w:val="21"/>
        </w:rPr>
        <w:t>Europe</w:t>
      </w:r>
      <w:r w:rsidRPr="004561C2">
        <w:rPr>
          <w:rFonts w:asciiTheme="minorHAnsi" w:hAnsiTheme="minorHAnsi" w:cstheme="minorHAnsi"/>
          <w:sz w:val="21"/>
          <w:szCs w:val="21"/>
        </w:rPr>
        <w:t xml:space="preserve"> et dans le </w:t>
      </w:r>
      <w:r w:rsidRPr="004561C2">
        <w:rPr>
          <w:rFonts w:asciiTheme="minorHAnsi" w:hAnsiTheme="minorHAnsi" w:cstheme="minorHAnsi"/>
          <w:b/>
          <w:sz w:val="21"/>
          <w:szCs w:val="21"/>
        </w:rPr>
        <w:t>Pacifique</w:t>
      </w:r>
      <w:r w:rsidR="002618C8" w:rsidRPr="004561C2">
        <w:rPr>
          <w:rFonts w:asciiTheme="minorHAnsi" w:hAnsiTheme="minorHAnsi" w:cstheme="minorHAnsi"/>
          <w:sz w:val="21"/>
          <w:szCs w:val="21"/>
        </w:rPr>
        <w:t xml:space="preserve">, mais </w:t>
      </w:r>
      <w:r w:rsidR="004561C2" w:rsidRPr="004561C2">
        <w:rPr>
          <w:rFonts w:asciiTheme="minorHAnsi" w:hAnsiTheme="minorHAnsi" w:cstheme="minorHAnsi"/>
          <w:sz w:val="21"/>
          <w:szCs w:val="21"/>
        </w:rPr>
        <w:t xml:space="preserve">les combats touchent </w:t>
      </w:r>
      <w:r w:rsidR="006509C1" w:rsidRPr="004561C2">
        <w:rPr>
          <w:rFonts w:asciiTheme="minorHAnsi" w:hAnsiTheme="minorHAnsi" w:cstheme="minorHAnsi"/>
          <w:sz w:val="21"/>
          <w:szCs w:val="21"/>
        </w:rPr>
        <w:t>aussi l’</w:t>
      </w:r>
      <w:r w:rsidR="006509C1" w:rsidRPr="004561C2">
        <w:rPr>
          <w:rFonts w:asciiTheme="minorHAnsi" w:hAnsiTheme="minorHAnsi" w:cstheme="minorHAnsi"/>
          <w:b/>
          <w:sz w:val="21"/>
          <w:szCs w:val="21"/>
        </w:rPr>
        <w:t>Afrique</w:t>
      </w:r>
      <w:r w:rsidR="006509C1" w:rsidRPr="004561C2">
        <w:rPr>
          <w:rFonts w:asciiTheme="minorHAnsi" w:hAnsiTheme="minorHAnsi" w:cstheme="minorHAnsi"/>
          <w:sz w:val="21"/>
          <w:szCs w:val="21"/>
        </w:rPr>
        <w:t> </w:t>
      </w:r>
      <w:r w:rsidR="00F63194" w:rsidRPr="004561C2">
        <w:rPr>
          <w:rFonts w:asciiTheme="minorHAnsi" w:hAnsiTheme="minorHAnsi" w:cstheme="minorHAnsi"/>
          <w:sz w:val="21"/>
          <w:szCs w:val="21"/>
        </w:rPr>
        <w:t xml:space="preserve"> et le reste de l’Asie </w:t>
      </w:r>
      <w:r w:rsidR="006509C1" w:rsidRPr="004561C2">
        <w:rPr>
          <w:rFonts w:asciiTheme="minorHAnsi" w:hAnsiTheme="minorHAnsi" w:cstheme="minorHAnsi"/>
          <w:sz w:val="21"/>
          <w:szCs w:val="21"/>
        </w:rPr>
        <w:t xml:space="preserve">;  </w:t>
      </w:r>
    </w:p>
    <w:p w14:paraId="6E890475" w14:textId="77777777" w:rsidR="002618C8" w:rsidRPr="004561C2" w:rsidRDefault="002618C8" w:rsidP="004561C2">
      <w:pPr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4561C2">
        <w:rPr>
          <w:rFonts w:asciiTheme="minorHAnsi" w:hAnsiTheme="minorHAnsi" w:cstheme="minorHAnsi"/>
          <w:sz w:val="21"/>
          <w:szCs w:val="21"/>
        </w:rPr>
        <w:t>Guerre se déroulant dans les airs, sur terre, sur et sous les mers.</w:t>
      </w:r>
    </w:p>
    <w:p w14:paraId="197CE64F" w14:textId="77777777" w:rsidR="00C72B55" w:rsidRPr="004561C2" w:rsidRDefault="006509C1" w:rsidP="004561C2">
      <w:pPr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4561C2">
        <w:rPr>
          <w:rFonts w:asciiTheme="minorHAnsi" w:hAnsiTheme="minorHAnsi" w:cstheme="minorHAnsi"/>
          <w:sz w:val="21"/>
          <w:szCs w:val="21"/>
        </w:rPr>
        <w:t xml:space="preserve">Et impliquent </w:t>
      </w:r>
      <w:r w:rsidRPr="004561C2">
        <w:rPr>
          <w:rFonts w:asciiTheme="minorHAnsi" w:hAnsiTheme="minorHAnsi" w:cstheme="minorHAnsi"/>
          <w:b/>
          <w:sz w:val="21"/>
          <w:szCs w:val="21"/>
        </w:rPr>
        <w:t>toutes les populations du monde</w:t>
      </w:r>
      <w:r w:rsidRPr="004561C2">
        <w:rPr>
          <w:rFonts w:asciiTheme="minorHAnsi" w:hAnsiTheme="minorHAnsi" w:cstheme="minorHAnsi"/>
          <w:sz w:val="21"/>
          <w:szCs w:val="21"/>
        </w:rPr>
        <w:t xml:space="preserve"> (colonisation).</w:t>
      </w:r>
    </w:p>
    <w:p w14:paraId="679C127A" w14:textId="77777777" w:rsidR="002618C8" w:rsidRDefault="009F06AC" w:rsidP="00160382">
      <w:pPr>
        <w:ind w:left="36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3872" behindDoc="0" locked="0" layoutInCell="1" allowOverlap="1" wp14:anchorId="793F3723" wp14:editId="09332BD6">
            <wp:simplePos x="0" y="0"/>
            <wp:positionH relativeFrom="column">
              <wp:posOffset>1143000</wp:posOffset>
            </wp:positionH>
            <wp:positionV relativeFrom="paragraph">
              <wp:posOffset>67901</wp:posOffset>
            </wp:positionV>
            <wp:extent cx="4771390" cy="1800860"/>
            <wp:effectExtent l="0" t="0" r="0" b="8890"/>
            <wp:wrapSquare wrapText="bothSides"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6" t="18762" r="15250" b="33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DD1D9" w14:textId="77777777" w:rsidR="002618C8" w:rsidRDefault="002618C8" w:rsidP="00160382">
      <w:pPr>
        <w:ind w:left="360"/>
        <w:jc w:val="center"/>
      </w:pPr>
    </w:p>
    <w:p w14:paraId="1AE85185" w14:textId="77777777" w:rsidR="002618C8" w:rsidRDefault="002618C8" w:rsidP="00160382">
      <w:pPr>
        <w:ind w:left="360"/>
        <w:jc w:val="center"/>
      </w:pPr>
    </w:p>
    <w:p w14:paraId="5D8C0D11" w14:textId="77777777" w:rsidR="002618C8" w:rsidRDefault="002618C8" w:rsidP="00160382">
      <w:pPr>
        <w:ind w:left="360"/>
        <w:jc w:val="center"/>
      </w:pPr>
    </w:p>
    <w:p w14:paraId="60DE3664" w14:textId="77777777" w:rsidR="002618C8" w:rsidRDefault="002618C8" w:rsidP="00160382">
      <w:pPr>
        <w:ind w:left="360"/>
        <w:jc w:val="center"/>
      </w:pPr>
    </w:p>
    <w:p w14:paraId="47D985C6" w14:textId="77777777" w:rsidR="006509C1" w:rsidRDefault="006509C1" w:rsidP="00160382">
      <w:pPr>
        <w:ind w:left="360"/>
        <w:jc w:val="center"/>
      </w:pPr>
    </w:p>
    <w:p w14:paraId="7EEDE8E6" w14:textId="77777777" w:rsidR="002618C8" w:rsidRDefault="002618C8" w:rsidP="00160382">
      <w:pPr>
        <w:ind w:left="360"/>
        <w:jc w:val="center"/>
      </w:pPr>
    </w:p>
    <w:p w14:paraId="080CB5F2" w14:textId="77777777" w:rsidR="002618C8" w:rsidRDefault="002618C8" w:rsidP="00160382">
      <w:pPr>
        <w:ind w:left="360"/>
        <w:jc w:val="center"/>
      </w:pPr>
    </w:p>
    <w:p w14:paraId="6AACB816" w14:textId="77777777" w:rsidR="002618C8" w:rsidRDefault="002618C8" w:rsidP="00160382">
      <w:pPr>
        <w:ind w:left="360"/>
        <w:jc w:val="center"/>
      </w:pPr>
    </w:p>
    <w:p w14:paraId="7F1F2684" w14:textId="77777777" w:rsidR="002618C8" w:rsidRDefault="002618C8" w:rsidP="00160382">
      <w:pPr>
        <w:ind w:left="360"/>
        <w:jc w:val="center"/>
      </w:pPr>
    </w:p>
    <w:p w14:paraId="69157FD3" w14:textId="77777777" w:rsidR="002618C8" w:rsidRDefault="002618C8" w:rsidP="00160382">
      <w:pPr>
        <w:ind w:left="360"/>
        <w:jc w:val="center"/>
      </w:pPr>
    </w:p>
    <w:p w14:paraId="78D5B4D0" w14:textId="77777777" w:rsidR="002618C8" w:rsidRDefault="002618C8" w:rsidP="00160382">
      <w:pPr>
        <w:ind w:left="360"/>
        <w:jc w:val="center"/>
      </w:pPr>
    </w:p>
    <w:p w14:paraId="398696BC" w14:textId="77777777" w:rsidR="002618C8" w:rsidRDefault="002618C8" w:rsidP="00160382">
      <w:pPr>
        <w:ind w:left="360"/>
        <w:jc w:val="center"/>
      </w:pPr>
    </w:p>
    <w:p w14:paraId="7B5177D8" w14:textId="77777777" w:rsidR="003F67FC" w:rsidRPr="00AD6F09" w:rsidRDefault="003F67FC" w:rsidP="003F67FC">
      <w:pPr>
        <w:pStyle w:val="Titre1"/>
        <w:spacing w:before="0"/>
      </w:pPr>
      <w:r>
        <w:t>La Seconde Guerre mondiale :</w:t>
      </w:r>
      <w:r w:rsidRPr="00AD6F09">
        <w:t xml:space="preserve"> une g</w:t>
      </w:r>
      <w:r>
        <w:t>uerre totale</w:t>
      </w:r>
    </w:p>
    <w:p w14:paraId="7F6F9998" w14:textId="77777777" w:rsidR="003F67FC" w:rsidRPr="00C200F5" w:rsidRDefault="003F67FC" w:rsidP="004561C2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sz w:val="22"/>
        </w:rPr>
      </w:pPr>
      <w:r w:rsidRPr="00C200F5">
        <w:rPr>
          <w:rFonts w:asciiTheme="minorHAnsi" w:hAnsiTheme="minorHAnsi" w:cstheme="minorHAnsi"/>
          <w:b/>
          <w:sz w:val="22"/>
        </w:rPr>
        <w:t>Forte mobi</w:t>
      </w:r>
      <w:r w:rsidR="00EA2775">
        <w:rPr>
          <w:rFonts w:asciiTheme="minorHAnsi" w:hAnsiTheme="minorHAnsi" w:cstheme="minorHAnsi"/>
          <w:b/>
          <w:sz w:val="22"/>
        </w:rPr>
        <w:t xml:space="preserve">lisation des </w:t>
      </w:r>
      <w:r w:rsidR="00EA2775" w:rsidRPr="00EA2775">
        <w:rPr>
          <w:rFonts w:asciiTheme="minorHAnsi" w:hAnsiTheme="minorHAnsi" w:cstheme="minorHAnsi"/>
          <w:b/>
          <w:color w:val="FF0000"/>
          <w:sz w:val="22"/>
        </w:rPr>
        <w:t>forces militaires </w:t>
      </w:r>
      <w:r w:rsidR="00EA2775">
        <w:rPr>
          <w:rFonts w:asciiTheme="minorHAnsi" w:hAnsiTheme="minorHAnsi" w:cstheme="minorHAnsi"/>
          <w:b/>
          <w:sz w:val="22"/>
        </w:rPr>
        <w:t xml:space="preserve">: </w:t>
      </w:r>
      <w:r w:rsidRPr="00C200F5">
        <w:rPr>
          <w:rFonts w:asciiTheme="minorHAnsi" w:hAnsiTheme="minorHAnsi" w:cstheme="minorHAnsi"/>
          <w:sz w:val="22"/>
        </w:rPr>
        <w:t xml:space="preserve">dépenses, soldats </w:t>
      </w:r>
      <w:r w:rsidR="00EA2775">
        <w:rPr>
          <w:rFonts w:asciiTheme="minorHAnsi" w:hAnsiTheme="minorHAnsi" w:cstheme="minorHAnsi"/>
          <w:sz w:val="22"/>
        </w:rPr>
        <w:t>(</w:t>
      </w:r>
      <w:r w:rsidR="00EA2775" w:rsidRPr="00F45D93">
        <w:rPr>
          <w:rFonts w:asciiTheme="minorHAnsi" w:hAnsiTheme="minorHAnsi" w:cstheme="minorHAnsi"/>
          <w:szCs w:val="20"/>
        </w:rPr>
        <w:t>Près de 90 mil</w:t>
      </w:r>
      <w:r w:rsidR="00EA2775">
        <w:rPr>
          <w:rFonts w:asciiTheme="minorHAnsi" w:hAnsiTheme="minorHAnsi" w:cstheme="minorHAnsi"/>
          <w:szCs w:val="20"/>
        </w:rPr>
        <w:t xml:space="preserve">lions de soldats sont mobilisés) </w:t>
      </w:r>
      <w:r w:rsidRPr="00C200F5">
        <w:rPr>
          <w:rFonts w:asciiTheme="minorHAnsi" w:hAnsiTheme="minorHAnsi" w:cstheme="minorHAnsi"/>
          <w:sz w:val="22"/>
        </w:rPr>
        <w:t>et matériels</w:t>
      </w:r>
      <w:r w:rsidRPr="00C200F5">
        <w:rPr>
          <w:rFonts w:asciiTheme="minorHAnsi" w:hAnsiTheme="minorHAnsi" w:cstheme="minorHAnsi"/>
          <w:b/>
          <w:sz w:val="22"/>
        </w:rPr>
        <w:t> ;</w:t>
      </w:r>
    </w:p>
    <w:p w14:paraId="77644D6F" w14:textId="77777777" w:rsidR="003F67FC" w:rsidRPr="00C200F5" w:rsidRDefault="003F67FC" w:rsidP="004561C2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sz w:val="22"/>
        </w:rPr>
      </w:pPr>
      <w:r w:rsidRPr="00C200F5">
        <w:rPr>
          <w:rFonts w:asciiTheme="minorHAnsi" w:hAnsiTheme="minorHAnsi" w:cstheme="minorHAnsi"/>
          <w:b/>
          <w:color w:val="FF0000"/>
          <w:sz w:val="22"/>
        </w:rPr>
        <w:t>Économie de guerre :</w:t>
      </w:r>
      <w:r w:rsidRPr="00C200F5">
        <w:rPr>
          <w:rFonts w:asciiTheme="minorHAnsi" w:hAnsiTheme="minorHAnsi" w:cstheme="minorHAnsi"/>
          <w:color w:val="FF0000"/>
          <w:sz w:val="22"/>
        </w:rPr>
        <w:t xml:space="preserve"> </w:t>
      </w:r>
      <w:r w:rsidRPr="00C200F5">
        <w:rPr>
          <w:rFonts w:asciiTheme="minorHAnsi" w:hAnsiTheme="minorHAnsi" w:cstheme="minorHAnsi"/>
          <w:sz w:val="22"/>
        </w:rPr>
        <w:t xml:space="preserve">Mobilisation </w:t>
      </w:r>
      <w:r w:rsidRPr="00C200F5">
        <w:rPr>
          <w:rFonts w:asciiTheme="minorHAnsi" w:hAnsiTheme="minorHAnsi" w:cstheme="minorHAnsi"/>
          <w:b/>
          <w:sz w:val="22"/>
        </w:rPr>
        <w:t xml:space="preserve">des forces économiques </w:t>
      </w:r>
      <w:r w:rsidRPr="00C200F5">
        <w:rPr>
          <w:rFonts w:asciiTheme="minorHAnsi" w:hAnsiTheme="minorHAnsi" w:cstheme="minorHAnsi"/>
          <w:sz w:val="22"/>
        </w:rPr>
        <w:t>pour co</w:t>
      </w:r>
      <w:r>
        <w:rPr>
          <w:rFonts w:asciiTheme="minorHAnsi" w:hAnsiTheme="minorHAnsi" w:cstheme="minorHAnsi"/>
          <w:sz w:val="22"/>
        </w:rPr>
        <w:t xml:space="preserve">nstruire le matériel de guerre. Ex : </w:t>
      </w:r>
      <w:r w:rsidRPr="008C2869">
        <w:rPr>
          <w:rFonts w:asciiTheme="minorHAnsi" w:hAnsiTheme="minorHAnsi" w:cstheme="minorHAnsi"/>
          <w:i/>
          <w:sz w:val="22"/>
          <w:u w:val="single"/>
        </w:rPr>
        <w:t>Victory program</w:t>
      </w:r>
      <w:r>
        <w:rPr>
          <w:rFonts w:asciiTheme="minorHAnsi" w:hAnsiTheme="minorHAnsi" w:cstheme="minorHAnsi"/>
          <w:sz w:val="22"/>
        </w:rPr>
        <w:t xml:space="preserve"> aux États-Unis ;</w:t>
      </w:r>
    </w:p>
    <w:p w14:paraId="5DFB86D8" w14:textId="5918B9BF" w:rsidR="003F67FC" w:rsidRPr="00BF256D" w:rsidRDefault="003F67FC" w:rsidP="004561C2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sz w:val="22"/>
        </w:rPr>
      </w:pPr>
      <w:r w:rsidRPr="00C200F5">
        <w:rPr>
          <w:rFonts w:asciiTheme="minorHAnsi" w:hAnsiTheme="minorHAnsi" w:cstheme="minorHAnsi"/>
          <w:sz w:val="22"/>
        </w:rPr>
        <w:t xml:space="preserve">Mobilisation des </w:t>
      </w:r>
      <w:r w:rsidRPr="00EA2775">
        <w:rPr>
          <w:rFonts w:asciiTheme="minorHAnsi" w:hAnsiTheme="minorHAnsi" w:cstheme="minorHAnsi"/>
          <w:b/>
          <w:color w:val="FF0000"/>
          <w:sz w:val="22"/>
        </w:rPr>
        <w:t>civils </w:t>
      </w:r>
      <w:r w:rsidRPr="00C200F5">
        <w:rPr>
          <w:rFonts w:asciiTheme="minorHAnsi" w:hAnsiTheme="minorHAnsi" w:cstheme="minorHAnsi"/>
          <w:b/>
          <w:sz w:val="22"/>
        </w:rPr>
        <w:t xml:space="preserve">: </w:t>
      </w:r>
      <w:r w:rsidRPr="00C200F5">
        <w:rPr>
          <w:rFonts w:asciiTheme="minorHAnsi" w:hAnsiTheme="minorHAnsi" w:cstheme="minorHAnsi"/>
          <w:sz w:val="22"/>
        </w:rPr>
        <w:t xml:space="preserve">travail des </w:t>
      </w:r>
      <w:r w:rsidRPr="00C200F5">
        <w:rPr>
          <w:rFonts w:asciiTheme="minorHAnsi" w:hAnsiTheme="minorHAnsi" w:cstheme="minorHAnsi"/>
          <w:b/>
          <w:sz w:val="22"/>
        </w:rPr>
        <w:t>femmes</w:t>
      </w:r>
      <w:r w:rsidRPr="00C200F5">
        <w:rPr>
          <w:rFonts w:asciiTheme="minorHAnsi" w:hAnsiTheme="minorHAnsi" w:cstheme="minorHAnsi"/>
          <w:sz w:val="22"/>
        </w:rPr>
        <w:t xml:space="preserve"> dans les usines d’armement, mobilisation des </w:t>
      </w:r>
      <w:r w:rsidRPr="00C200F5">
        <w:rPr>
          <w:rFonts w:asciiTheme="minorHAnsi" w:hAnsiTheme="minorHAnsi" w:cstheme="minorHAnsi"/>
          <w:b/>
          <w:sz w:val="22"/>
        </w:rPr>
        <w:t>scientifiques (</w:t>
      </w:r>
      <w:r w:rsidRPr="00C200F5">
        <w:rPr>
          <w:rFonts w:asciiTheme="minorHAnsi" w:hAnsiTheme="minorHAnsi" w:cstheme="minorHAnsi"/>
          <w:sz w:val="22"/>
        </w:rPr>
        <w:t>bombe atomique étatsunienne, Missiles V2 allemand</w:t>
      </w:r>
      <w:r w:rsidR="00094D9B">
        <w:rPr>
          <w:rFonts w:asciiTheme="minorHAnsi" w:hAnsiTheme="minorHAnsi" w:cstheme="minorHAnsi"/>
          <w:sz w:val="22"/>
        </w:rPr>
        <w:t>s</w:t>
      </w:r>
      <w:r w:rsidRPr="00C200F5">
        <w:rPr>
          <w:rFonts w:asciiTheme="minorHAnsi" w:hAnsiTheme="minorHAnsi" w:cstheme="minorHAnsi"/>
          <w:sz w:val="22"/>
        </w:rPr>
        <w:t>…)</w:t>
      </w:r>
      <w:r w:rsidR="00B77EBC">
        <w:rPr>
          <w:rFonts w:asciiTheme="minorHAnsi" w:hAnsiTheme="minorHAnsi" w:cstheme="minorHAnsi"/>
          <w:sz w:val="22"/>
        </w:rPr>
        <w:t>.</w:t>
      </w:r>
    </w:p>
    <w:p w14:paraId="1570FF7D" w14:textId="77777777" w:rsidR="00BF256D" w:rsidRPr="003F67FC" w:rsidRDefault="00BF256D" w:rsidP="00BF25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60" w:after="60"/>
        <w:ind w:left="6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Cs w:val="20"/>
        </w:rPr>
        <w:t>U</w:t>
      </w:r>
      <w:r w:rsidRPr="00A44769">
        <w:rPr>
          <w:rFonts w:asciiTheme="minorHAnsi" w:hAnsiTheme="minorHAnsi" w:cstheme="minorHAnsi"/>
          <w:szCs w:val="20"/>
        </w:rPr>
        <w:t>ne « </w:t>
      </w:r>
      <w:r w:rsidRPr="00BF256D">
        <w:rPr>
          <w:rFonts w:asciiTheme="minorHAnsi" w:hAnsiTheme="minorHAnsi" w:cstheme="minorHAnsi"/>
          <w:b/>
          <w:color w:val="FF0000"/>
          <w:szCs w:val="20"/>
        </w:rPr>
        <w:t>guerre totale</w:t>
      </w:r>
      <w:r w:rsidRPr="00BF256D">
        <w:rPr>
          <w:rFonts w:asciiTheme="minorHAnsi" w:hAnsiTheme="minorHAnsi" w:cstheme="minorHAnsi"/>
          <w:color w:val="FF0000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» :</w:t>
      </w:r>
      <w:r w:rsidRPr="00A44769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mobilisation de </w:t>
      </w:r>
      <w:r w:rsidRPr="00A44769">
        <w:rPr>
          <w:rFonts w:asciiTheme="minorHAnsi" w:hAnsiTheme="minorHAnsi" w:cstheme="minorHAnsi"/>
          <w:szCs w:val="20"/>
        </w:rPr>
        <w:t>la totalité des forces militaires, écono</w:t>
      </w:r>
      <w:r>
        <w:rPr>
          <w:rFonts w:asciiTheme="minorHAnsi" w:hAnsiTheme="minorHAnsi" w:cstheme="minorHAnsi"/>
          <w:szCs w:val="20"/>
        </w:rPr>
        <w:t>miques, humaines</w:t>
      </w:r>
      <w:r w:rsidRPr="00A44769">
        <w:rPr>
          <w:rFonts w:asciiTheme="minorHAnsi" w:hAnsiTheme="minorHAnsi" w:cstheme="minorHAnsi"/>
          <w:szCs w:val="20"/>
        </w:rPr>
        <w:t xml:space="preserve"> pour la victoire.</w:t>
      </w:r>
    </w:p>
    <w:p w14:paraId="2B060AEB" w14:textId="77777777" w:rsidR="006509C1" w:rsidRPr="00F63194" w:rsidRDefault="006509C1" w:rsidP="003F67FC">
      <w:pPr>
        <w:pStyle w:val="Titre2"/>
        <w:spacing w:before="120"/>
        <w:ind w:left="0"/>
      </w:pPr>
      <w:r w:rsidRPr="00F63194">
        <w:t>Une guerre d’anéantissement aux enjeux nationaux et idéologiques</w:t>
      </w:r>
    </w:p>
    <w:p w14:paraId="21DDAF2B" w14:textId="77777777" w:rsidR="006509C1" w:rsidRPr="003F67FC" w:rsidRDefault="006509C1" w:rsidP="00AB4B4B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ascii="Verdana" w:hAnsi="Verdana"/>
          <w:color w:val="FF0000"/>
          <w:sz w:val="22"/>
          <w:lang w:eastAsia="fr-FR"/>
        </w:rPr>
      </w:pPr>
      <w:r w:rsidRPr="003F67FC">
        <w:rPr>
          <w:rFonts w:ascii="Verdana" w:hAnsi="Verdana"/>
          <w:color w:val="FF0000"/>
          <w:sz w:val="22"/>
          <w:lang w:eastAsia="fr-FR"/>
        </w:rPr>
        <w:t xml:space="preserve">Les </w:t>
      </w:r>
      <w:r w:rsidRPr="003F67FC">
        <w:rPr>
          <w:rFonts w:ascii="Verdana" w:hAnsi="Verdana"/>
          <w:b/>
          <w:bCs/>
          <w:color w:val="FF0000"/>
          <w:sz w:val="22"/>
          <w:lang w:eastAsia="fr-FR"/>
        </w:rPr>
        <w:t xml:space="preserve">enjeux nationaux </w:t>
      </w:r>
      <w:r w:rsidRPr="003F67FC">
        <w:rPr>
          <w:rFonts w:ascii="Verdana" w:hAnsi="Verdana"/>
          <w:color w:val="FF0000"/>
          <w:sz w:val="22"/>
          <w:lang w:eastAsia="fr-FR"/>
        </w:rPr>
        <w:t xml:space="preserve">: </w:t>
      </w:r>
    </w:p>
    <w:p w14:paraId="5095B746" w14:textId="77777777" w:rsidR="006509C1" w:rsidRPr="004561C2" w:rsidRDefault="002618C8" w:rsidP="00714CF7">
      <w:pPr>
        <w:numPr>
          <w:ilvl w:val="1"/>
          <w:numId w:val="8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L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es puissances de </w:t>
      </w:r>
      <w:r w:rsidR="006509C1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l’Axe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tendent</w:t>
      </w:r>
      <w:r w:rsidR="00992050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 :</w:t>
      </w:r>
      <w:r w:rsidR="00714CF7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soit à la </w:t>
      </w:r>
      <w:r w:rsidR="006509C1"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destruction d’États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(la Tchécoslovaquie, l’Albanie, la Pologne,</w:t>
      </w:r>
      <w:r w:rsidR="00714CF7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les Pays-Bas, la Yougoslavie…), 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soit à la </w:t>
      </w:r>
      <w:r w:rsidR="006509C1"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domination de nations vassalisées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même si ces dernières conservent les apparences d’une organisation politique autonome (la Norvège, la France…). </w:t>
      </w:r>
    </w:p>
    <w:p w14:paraId="1AA4CA2E" w14:textId="77777777" w:rsidR="00714CF7" w:rsidRPr="004561C2" w:rsidRDefault="00714CF7" w:rsidP="00714CF7">
      <w:pPr>
        <w:numPr>
          <w:ilvl w:val="1"/>
          <w:numId w:val="8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Défendre son pays</w:t>
      </w:r>
      <w:r w:rsidRPr="004561C2">
        <w:rPr>
          <w:rFonts w:asciiTheme="minorHAnsi" w:hAnsiTheme="minorHAnsi" w:cstheme="minorHAnsi"/>
          <w:color w:val="FF0000"/>
          <w:sz w:val="21"/>
          <w:szCs w:val="21"/>
          <w:lang w:eastAsia="fr-FR"/>
        </w:rPr>
        <w:t xml:space="preserve"> </w:t>
      </w:r>
      <w:r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pour les pays attaqués par les puissances de l'Axe.</w:t>
      </w:r>
    </w:p>
    <w:p w14:paraId="3EED00B5" w14:textId="77777777" w:rsidR="006509C1" w:rsidRPr="003F67FC" w:rsidRDefault="006509C1" w:rsidP="003F67F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426"/>
        <w:jc w:val="both"/>
        <w:rPr>
          <w:rFonts w:ascii="Verdana" w:hAnsi="Verdana"/>
          <w:color w:val="FF0000"/>
          <w:sz w:val="22"/>
          <w:lang w:eastAsia="fr-FR"/>
        </w:rPr>
      </w:pPr>
      <w:r w:rsidRPr="003F67FC">
        <w:rPr>
          <w:rFonts w:ascii="Verdana" w:hAnsi="Verdana"/>
          <w:color w:val="FF0000"/>
          <w:sz w:val="22"/>
          <w:lang w:eastAsia="fr-FR"/>
        </w:rPr>
        <w:t xml:space="preserve">Les </w:t>
      </w:r>
      <w:r w:rsidRPr="003F67FC">
        <w:rPr>
          <w:rFonts w:ascii="Verdana" w:hAnsi="Verdana"/>
          <w:b/>
          <w:bCs/>
          <w:color w:val="FF0000"/>
          <w:sz w:val="22"/>
          <w:lang w:eastAsia="fr-FR"/>
        </w:rPr>
        <w:t>enjeux idéologiques </w:t>
      </w:r>
      <w:r w:rsidRPr="003F67FC">
        <w:rPr>
          <w:rFonts w:ascii="Verdana" w:hAnsi="Verdana"/>
          <w:color w:val="FF0000"/>
          <w:sz w:val="22"/>
          <w:lang w:eastAsia="fr-FR"/>
        </w:rPr>
        <w:t>:</w:t>
      </w:r>
    </w:p>
    <w:p w14:paraId="2540E9DC" w14:textId="77777777" w:rsidR="003F67FC" w:rsidRPr="003F67FC" w:rsidRDefault="003F67FC" w:rsidP="00BF25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color w:val="000000"/>
          <w:sz w:val="22"/>
          <w:lang w:eastAsia="fr-FR"/>
        </w:rPr>
      </w:pPr>
      <w:r w:rsidRPr="009A6169">
        <w:rPr>
          <w:rFonts w:asciiTheme="minorHAnsi" w:hAnsiTheme="minorHAnsi" w:cstheme="minorHAnsi"/>
          <w:szCs w:val="20"/>
        </w:rPr>
        <w:t xml:space="preserve">Une </w:t>
      </w:r>
      <w:r w:rsidRPr="001D12FB">
        <w:rPr>
          <w:rFonts w:asciiTheme="minorHAnsi" w:hAnsiTheme="minorHAnsi" w:cstheme="minorHAnsi"/>
          <w:b/>
          <w:color w:val="FF0000"/>
          <w:szCs w:val="20"/>
        </w:rPr>
        <w:t>Idéologie</w:t>
      </w:r>
      <w:r w:rsidRPr="001D12FB">
        <w:rPr>
          <w:rFonts w:asciiTheme="minorHAnsi" w:hAnsiTheme="minorHAnsi" w:cstheme="minorHAnsi"/>
          <w:color w:val="FF0000"/>
          <w:szCs w:val="20"/>
        </w:rPr>
        <w:t xml:space="preserve"> </w:t>
      </w:r>
      <w:r w:rsidRPr="009A6169">
        <w:rPr>
          <w:rFonts w:asciiTheme="minorHAnsi" w:hAnsiTheme="minorHAnsi" w:cstheme="minorHAnsi"/>
          <w:szCs w:val="20"/>
        </w:rPr>
        <w:t xml:space="preserve">est l'ensemble des </w:t>
      </w:r>
      <w:r w:rsidRPr="00F45D93">
        <w:rPr>
          <w:rFonts w:asciiTheme="minorHAnsi" w:hAnsiTheme="minorHAnsi" w:cstheme="minorHAnsi"/>
          <w:b/>
          <w:szCs w:val="20"/>
        </w:rPr>
        <w:t>idées politiques, économiques et sociales</w:t>
      </w:r>
      <w:r w:rsidRPr="009A6169">
        <w:rPr>
          <w:rFonts w:asciiTheme="minorHAnsi" w:hAnsiTheme="minorHAnsi" w:cstheme="minorHAnsi"/>
          <w:szCs w:val="20"/>
        </w:rPr>
        <w:t xml:space="preserve"> qui constituent </w:t>
      </w:r>
      <w:r w:rsidRPr="00F45D93">
        <w:rPr>
          <w:rFonts w:asciiTheme="minorHAnsi" w:hAnsiTheme="minorHAnsi" w:cstheme="minorHAnsi"/>
          <w:b/>
          <w:szCs w:val="20"/>
        </w:rPr>
        <w:t>une vision du monde</w:t>
      </w:r>
      <w:r w:rsidRPr="009A6169">
        <w:rPr>
          <w:rFonts w:asciiTheme="minorHAnsi" w:hAnsiTheme="minorHAnsi" w:cstheme="minorHAnsi"/>
          <w:szCs w:val="20"/>
        </w:rPr>
        <w:t xml:space="preserve"> et guident le choix d’un </w:t>
      </w:r>
      <w:r w:rsidRPr="00F45D93">
        <w:rPr>
          <w:rFonts w:asciiTheme="minorHAnsi" w:hAnsiTheme="minorHAnsi" w:cstheme="minorHAnsi"/>
          <w:b/>
          <w:szCs w:val="20"/>
        </w:rPr>
        <w:t>système politique</w:t>
      </w:r>
      <w:r w:rsidRPr="009A6169">
        <w:rPr>
          <w:rFonts w:asciiTheme="minorHAnsi" w:hAnsiTheme="minorHAnsi" w:cstheme="minorHAnsi"/>
          <w:szCs w:val="20"/>
        </w:rPr>
        <w:t>.</w:t>
      </w:r>
    </w:p>
    <w:p w14:paraId="4658690D" w14:textId="77777777" w:rsidR="001D12FB" w:rsidRPr="004561C2" w:rsidRDefault="006509C1" w:rsidP="004561C2">
      <w:pPr>
        <w:numPr>
          <w:ilvl w:val="1"/>
          <w:numId w:val="8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Dans une </w:t>
      </w:r>
      <w:r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lutte à mort</w:t>
      </w:r>
      <w:r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, ils opposent </w:t>
      </w:r>
      <w:r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 xml:space="preserve">des </w:t>
      </w:r>
      <w:r w:rsidR="003F67FC"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idéologies</w:t>
      </w:r>
      <w:r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 xml:space="preserve"> radicalement </w:t>
      </w:r>
      <w:r w:rsidR="003F67FC"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opposées</w:t>
      </w:r>
      <w:r w:rsidR="004544B1" w:rsidRPr="004561C2">
        <w:rPr>
          <w:color w:val="000000"/>
          <w:sz w:val="21"/>
          <w:szCs w:val="21"/>
          <w:lang w:eastAsia="fr-FR"/>
        </w:rPr>
        <w:t xml:space="preserve"> : </w:t>
      </w:r>
    </w:p>
    <w:p w14:paraId="48C2E02E" w14:textId="77777777" w:rsidR="006509C1" w:rsidRPr="004561C2" w:rsidRDefault="003E4250" w:rsidP="004561C2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F</w:t>
      </w:r>
      <w:r w:rsidR="004544B1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ascismes /</w:t>
      </w:r>
      <w:r w:rsidR="006509C1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 xml:space="preserve"> communisme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</w:t>
      </w:r>
      <w:r w:rsidR="004544B1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 xml:space="preserve">; </w:t>
      </w:r>
      <w:r w:rsidR="001D12FB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ab/>
      </w:r>
      <w:r w:rsidR="001D12FB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ab/>
      </w:r>
      <w:r w:rsidR="004544B1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fascismes /</w:t>
      </w:r>
      <w:r w:rsidR="006509C1" w:rsidRPr="004561C2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 xml:space="preserve"> démocratie</w:t>
      </w:r>
      <w:r w:rsidR="004544B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.</w:t>
      </w:r>
    </w:p>
    <w:p w14:paraId="771F10FC" w14:textId="77777777" w:rsidR="00634AED" w:rsidRPr="004561C2" w:rsidRDefault="00170B25" w:rsidP="004561C2">
      <w:pPr>
        <w:numPr>
          <w:ilvl w:val="1"/>
          <w:numId w:val="8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D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es </w:t>
      </w:r>
      <w:r w:rsidR="006509C1"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nouveaux</w:t>
      </w:r>
      <w:r w:rsidR="006509C1" w:rsidRPr="004561C2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</w:t>
      </w:r>
      <w:r w:rsidR="006509C1"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buts de la guerre</w:t>
      </w:r>
      <w:r w:rsidR="00634AED" w:rsidRPr="004561C2">
        <w:rPr>
          <w:rFonts w:asciiTheme="minorHAnsi" w:hAnsiTheme="minorHAnsi" w:cstheme="minorHAnsi"/>
          <w:b/>
          <w:color w:val="FF0000"/>
          <w:sz w:val="21"/>
          <w:szCs w:val="21"/>
          <w:lang w:eastAsia="fr-FR"/>
        </w:rPr>
        <w:t> : l’anéantissement</w:t>
      </w:r>
    </w:p>
    <w:p w14:paraId="7DDB904D" w14:textId="77777777" w:rsidR="00634AED" w:rsidRPr="001D12FB" w:rsidRDefault="006509C1" w:rsidP="004561C2">
      <w:pPr>
        <w:numPr>
          <w:ilvl w:val="2"/>
          <w:numId w:val="8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Elle est pensée par </w:t>
      </w:r>
      <w:r w:rsidRPr="001D12FB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Hitler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comme </w:t>
      </w:r>
      <w:r w:rsidRPr="001D12FB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anéantissement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de </w:t>
      </w:r>
      <w:r w:rsidR="0085231D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l’URSS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et menée par lui dans la</w:t>
      </w:r>
      <w:r w:rsidRPr="001D12FB">
        <w:rPr>
          <w:color w:val="000000"/>
          <w:sz w:val="21"/>
          <w:szCs w:val="21"/>
          <w:lang w:eastAsia="fr-FR"/>
        </w:rPr>
        <w:t xml:space="preserve"> </w:t>
      </w:r>
      <w:r w:rsidRPr="001D12FB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destruction physique de ses adversaires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(ex : exécutions systématiques des commissaires politiques soviétiques prisonniers). </w:t>
      </w:r>
    </w:p>
    <w:p w14:paraId="6B3BC472" w14:textId="77777777" w:rsidR="00812A14" w:rsidRDefault="006509C1" w:rsidP="00812A14">
      <w:pPr>
        <w:numPr>
          <w:ilvl w:val="2"/>
          <w:numId w:val="8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Elle</w:t>
      </w:r>
      <w:r w:rsidR="00CC0809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est voulue et obtenue par les A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lliés </w:t>
      </w:r>
      <w:r w:rsidR="00170B25"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avec la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</w:t>
      </w:r>
      <w:r w:rsidRPr="001D12FB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capitulation sans conditions des régimes vaincus</w:t>
      </w:r>
      <w:r w:rsidR="00170B25" w:rsidRPr="001D12FB">
        <w:rPr>
          <w:b/>
          <w:color w:val="000000"/>
          <w:sz w:val="21"/>
          <w:szCs w:val="21"/>
          <w:lang w:eastAsia="fr-FR"/>
        </w:rPr>
        <w:t xml:space="preserve"> </w:t>
      </w:r>
      <w:r w:rsidR="00170B25"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(Allemagne et Japon)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et </w:t>
      </w:r>
      <w:r w:rsidR="00AB4B4B"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la </w:t>
      </w:r>
      <w:r w:rsidRPr="001D12FB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destruction de leur organisation politique</w:t>
      </w:r>
      <w:r w:rsidRPr="001D12FB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. </w:t>
      </w:r>
    </w:p>
    <w:p w14:paraId="6EEC2799" w14:textId="77777777" w:rsidR="006509C1" w:rsidRPr="00812A14" w:rsidRDefault="006509C1" w:rsidP="00812A14">
      <w:pPr>
        <w:numPr>
          <w:ilvl w:val="2"/>
          <w:numId w:val="8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/>
          <w:sz w:val="21"/>
          <w:szCs w:val="21"/>
          <w:lang w:eastAsia="fr-FR"/>
        </w:rPr>
      </w:pPr>
      <w:r w:rsidRPr="00812A14">
        <w:rPr>
          <w:rFonts w:asciiTheme="minorHAnsi" w:hAnsiTheme="minorHAnsi" w:cstheme="minorHAnsi"/>
          <w:color w:val="FF0000"/>
          <w:sz w:val="21"/>
          <w:szCs w:val="21"/>
          <w:lang w:eastAsia="fr-FR"/>
        </w:rPr>
        <w:t xml:space="preserve">Les </w:t>
      </w:r>
      <w:r w:rsidRPr="00812A14">
        <w:rPr>
          <w:rFonts w:asciiTheme="minorHAnsi" w:hAnsiTheme="minorHAnsi" w:cstheme="minorHAnsi"/>
          <w:b/>
          <w:bCs/>
          <w:color w:val="FF0000"/>
          <w:sz w:val="21"/>
          <w:szCs w:val="21"/>
          <w:lang w:eastAsia="fr-FR"/>
        </w:rPr>
        <w:t>crimes de masse</w:t>
      </w:r>
      <w:r w:rsidRPr="00812A14">
        <w:rPr>
          <w:rFonts w:asciiTheme="minorHAnsi" w:hAnsiTheme="minorHAnsi" w:cstheme="minorHAnsi"/>
          <w:b/>
          <w:bCs/>
          <w:color w:val="000000"/>
          <w:sz w:val="21"/>
          <w:szCs w:val="21"/>
          <w:lang w:eastAsia="fr-FR"/>
        </w:rPr>
        <w:t xml:space="preserve"> </w:t>
      </w:r>
      <w:r w:rsidRPr="00812A14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que constitue le </w:t>
      </w:r>
      <w:r w:rsidRPr="00812A14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génocide des Juifs et des Tziganes</w:t>
      </w:r>
      <w:r w:rsidRPr="00812A14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>, populations dont la destruction totale est voulue, organisée et mise en œuvre</w:t>
      </w:r>
      <w:r w:rsidR="00634AED" w:rsidRPr="00812A14">
        <w:rPr>
          <w:rFonts w:asciiTheme="minorHAnsi" w:hAnsiTheme="minorHAnsi" w:cstheme="minorHAnsi"/>
          <w:color w:val="000000"/>
          <w:sz w:val="21"/>
          <w:szCs w:val="21"/>
          <w:lang w:eastAsia="fr-FR"/>
        </w:rPr>
        <w:t xml:space="preserve"> par le </w:t>
      </w:r>
      <w:r w:rsidR="00634AED" w:rsidRPr="00812A14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 xml:space="preserve">régime nazi </w:t>
      </w:r>
      <w:r w:rsidR="00812A14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 xml:space="preserve">en raison de son idéologie </w:t>
      </w:r>
      <w:r w:rsidR="00634AED" w:rsidRPr="00812A14">
        <w:rPr>
          <w:rFonts w:asciiTheme="minorHAnsi" w:hAnsiTheme="minorHAnsi" w:cstheme="minorHAnsi"/>
          <w:b/>
          <w:color w:val="000000"/>
          <w:sz w:val="21"/>
          <w:szCs w:val="21"/>
          <w:lang w:eastAsia="fr-FR"/>
        </w:rPr>
        <w:t>antisémite et raciste.</w:t>
      </w:r>
    </w:p>
    <w:p w14:paraId="74B7FEDB" w14:textId="249AC648" w:rsidR="00634AED" w:rsidRPr="00DF1BCC" w:rsidRDefault="00634AED" w:rsidP="00DF1BC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426"/>
        <w:jc w:val="both"/>
        <w:rPr>
          <w:rFonts w:ascii="Verdana" w:hAnsi="Verdana"/>
          <w:b/>
          <w:color w:val="000000"/>
          <w:sz w:val="22"/>
          <w:lang w:eastAsia="fr-FR"/>
        </w:rPr>
      </w:pPr>
      <w:r w:rsidRPr="00DF1BCC">
        <w:rPr>
          <w:rFonts w:ascii="Verdana" w:hAnsi="Verdana"/>
          <w:b/>
          <w:color w:val="FF0000"/>
          <w:sz w:val="22"/>
          <w:lang w:eastAsia="fr-FR"/>
        </w:rPr>
        <w:lastRenderedPageBreak/>
        <w:t xml:space="preserve">Propagande </w:t>
      </w:r>
      <w:r w:rsidRPr="00DF1BCC">
        <w:rPr>
          <w:rFonts w:ascii="Verdana" w:hAnsi="Verdana"/>
          <w:sz w:val="22"/>
          <w:lang w:eastAsia="fr-FR"/>
        </w:rPr>
        <w:t xml:space="preserve">intense dans les </w:t>
      </w:r>
      <w:r w:rsidRPr="00DF1BCC">
        <w:rPr>
          <w:rFonts w:ascii="Verdana" w:hAnsi="Verdana"/>
          <w:b/>
          <w:sz w:val="22"/>
          <w:lang w:eastAsia="fr-FR"/>
        </w:rPr>
        <w:t>deux camps</w:t>
      </w:r>
      <w:r w:rsidR="004544B1" w:rsidRPr="00DF1BCC">
        <w:rPr>
          <w:rFonts w:ascii="Verdana" w:hAnsi="Verdana"/>
          <w:sz w:val="22"/>
          <w:lang w:eastAsia="fr-FR"/>
        </w:rPr>
        <w:t xml:space="preserve"> montre c</w:t>
      </w:r>
      <w:r w:rsidRPr="00DF1BCC">
        <w:rPr>
          <w:rFonts w:ascii="Verdana" w:hAnsi="Verdana"/>
          <w:sz w:val="22"/>
          <w:lang w:eastAsia="fr-FR"/>
        </w:rPr>
        <w:t xml:space="preserve">es </w:t>
      </w:r>
      <w:r w:rsidRPr="00DF1BCC">
        <w:rPr>
          <w:rFonts w:ascii="Verdana" w:hAnsi="Verdana"/>
          <w:b/>
          <w:sz w:val="22"/>
          <w:lang w:eastAsia="fr-FR"/>
        </w:rPr>
        <w:t>enjeux idéologiques</w:t>
      </w:r>
      <w:r w:rsidRPr="00DF1BCC">
        <w:rPr>
          <w:rFonts w:ascii="Verdana" w:hAnsi="Verdana"/>
          <w:sz w:val="22"/>
          <w:lang w:eastAsia="fr-FR"/>
        </w:rPr>
        <w:t xml:space="preserve"> visant à </w:t>
      </w:r>
      <w:r w:rsidRPr="00DF1BCC">
        <w:rPr>
          <w:rFonts w:ascii="Verdana" w:hAnsi="Verdana"/>
          <w:b/>
          <w:sz w:val="22"/>
          <w:lang w:eastAsia="fr-FR"/>
        </w:rPr>
        <w:t>impliquer toute</w:t>
      </w:r>
      <w:r w:rsidR="00094D9B">
        <w:rPr>
          <w:rFonts w:ascii="Verdana" w:hAnsi="Verdana"/>
          <w:b/>
          <w:sz w:val="22"/>
          <w:lang w:eastAsia="fr-FR"/>
        </w:rPr>
        <w:t>s</w:t>
      </w:r>
      <w:r w:rsidRPr="00DF1BCC">
        <w:rPr>
          <w:rFonts w:ascii="Verdana" w:hAnsi="Verdana"/>
          <w:b/>
          <w:sz w:val="22"/>
          <w:lang w:eastAsia="fr-FR"/>
        </w:rPr>
        <w:t xml:space="preserve"> les populations</w:t>
      </w:r>
      <w:r w:rsidRPr="00DF1BCC">
        <w:rPr>
          <w:rFonts w:ascii="Verdana" w:hAnsi="Verdana"/>
          <w:sz w:val="22"/>
          <w:lang w:eastAsia="fr-FR"/>
        </w:rPr>
        <w:t xml:space="preserve"> dans cette </w:t>
      </w:r>
      <w:r w:rsidRPr="00DF1BCC">
        <w:rPr>
          <w:rFonts w:ascii="Verdana" w:hAnsi="Verdana"/>
          <w:b/>
          <w:sz w:val="22"/>
          <w:lang w:eastAsia="fr-FR"/>
        </w:rPr>
        <w:t>guerre totale</w:t>
      </w:r>
      <w:r w:rsidRPr="00DF1BCC">
        <w:rPr>
          <w:rFonts w:ascii="Verdana" w:hAnsi="Verdana"/>
          <w:sz w:val="22"/>
          <w:lang w:eastAsia="fr-FR"/>
        </w:rPr>
        <w:t> :</w:t>
      </w:r>
    </w:p>
    <w:p w14:paraId="51B91583" w14:textId="77777777" w:rsidR="00E254B4" w:rsidRPr="001D12FB" w:rsidRDefault="00E254B4" w:rsidP="00E254B4">
      <w:pPr>
        <w:numPr>
          <w:ilvl w:val="1"/>
          <w:numId w:val="8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lang w:eastAsia="fr-FR"/>
        </w:rPr>
      </w:pPr>
      <w:r w:rsidRPr="001D12FB">
        <w:rPr>
          <w:rFonts w:asciiTheme="minorHAnsi" w:hAnsiTheme="minorHAnsi" w:cstheme="minorHAnsi"/>
          <w:sz w:val="22"/>
        </w:rPr>
        <w:t xml:space="preserve">Les États-Unis et le Royaume-Uni se battent pour la </w:t>
      </w:r>
      <w:r w:rsidRPr="001D12FB">
        <w:rPr>
          <w:rFonts w:asciiTheme="minorHAnsi" w:hAnsiTheme="minorHAnsi" w:cstheme="minorHAnsi"/>
          <w:b/>
          <w:sz w:val="22"/>
        </w:rPr>
        <w:t>liberté</w:t>
      </w:r>
      <w:r w:rsidRPr="001D12FB">
        <w:rPr>
          <w:rFonts w:asciiTheme="minorHAnsi" w:hAnsiTheme="minorHAnsi" w:cstheme="minorHAnsi"/>
          <w:sz w:val="22"/>
        </w:rPr>
        <w:t xml:space="preserve"> et la </w:t>
      </w:r>
      <w:r w:rsidRPr="001D12FB">
        <w:rPr>
          <w:rFonts w:asciiTheme="minorHAnsi" w:hAnsiTheme="minorHAnsi" w:cstheme="minorHAnsi"/>
          <w:b/>
          <w:sz w:val="22"/>
        </w:rPr>
        <w:t>démocratie</w:t>
      </w:r>
      <w:r w:rsidRPr="001D12FB">
        <w:rPr>
          <w:rFonts w:asciiTheme="minorHAnsi" w:hAnsiTheme="minorHAnsi" w:cstheme="minorHAnsi"/>
          <w:sz w:val="22"/>
        </w:rPr>
        <w:t xml:space="preserve"> contre les </w:t>
      </w:r>
      <w:r w:rsidRPr="001D12FB">
        <w:rPr>
          <w:rFonts w:asciiTheme="minorHAnsi" w:hAnsiTheme="minorHAnsi" w:cstheme="minorHAnsi"/>
          <w:b/>
          <w:sz w:val="22"/>
        </w:rPr>
        <w:t>dictatures fascistes</w:t>
      </w:r>
      <w:r w:rsidRPr="001D12FB">
        <w:rPr>
          <w:rFonts w:asciiTheme="minorHAnsi" w:hAnsiTheme="minorHAnsi" w:cstheme="minorHAnsi"/>
          <w:sz w:val="22"/>
        </w:rPr>
        <w:t xml:space="preserve"> de l’Axe qui sont militaristes. L’URSS se bat au nom de </w:t>
      </w:r>
      <w:r w:rsidRPr="001D12FB">
        <w:rPr>
          <w:rFonts w:asciiTheme="minorHAnsi" w:hAnsiTheme="minorHAnsi" w:cstheme="minorHAnsi"/>
          <w:b/>
          <w:sz w:val="22"/>
        </w:rPr>
        <w:t>l’antifascisme</w:t>
      </w:r>
      <w:r w:rsidRPr="001D12FB">
        <w:rPr>
          <w:rFonts w:asciiTheme="minorHAnsi" w:hAnsiTheme="minorHAnsi" w:cstheme="minorHAnsi"/>
          <w:sz w:val="22"/>
        </w:rPr>
        <w:t xml:space="preserve">. À l’opposé, la propagande </w:t>
      </w:r>
      <w:r w:rsidRPr="001D12FB">
        <w:rPr>
          <w:rFonts w:asciiTheme="minorHAnsi" w:hAnsiTheme="minorHAnsi" w:cstheme="minorHAnsi"/>
          <w:b/>
          <w:sz w:val="22"/>
        </w:rPr>
        <w:t>nazie</w:t>
      </w:r>
      <w:r w:rsidRPr="001D12FB">
        <w:rPr>
          <w:rFonts w:asciiTheme="minorHAnsi" w:hAnsiTheme="minorHAnsi" w:cstheme="minorHAnsi"/>
          <w:sz w:val="22"/>
        </w:rPr>
        <w:t xml:space="preserve"> utilise les thèmes de l’idéologie nazie : le </w:t>
      </w:r>
      <w:r w:rsidRPr="001D12FB">
        <w:rPr>
          <w:rFonts w:asciiTheme="minorHAnsi" w:hAnsiTheme="minorHAnsi" w:cstheme="minorHAnsi"/>
          <w:b/>
          <w:sz w:val="22"/>
        </w:rPr>
        <w:t>nationalisme</w:t>
      </w:r>
      <w:r w:rsidRPr="001D12FB">
        <w:rPr>
          <w:rFonts w:asciiTheme="minorHAnsi" w:hAnsiTheme="minorHAnsi" w:cstheme="minorHAnsi"/>
          <w:sz w:val="22"/>
        </w:rPr>
        <w:t xml:space="preserve">, </w:t>
      </w:r>
      <w:r w:rsidRPr="001D12FB">
        <w:rPr>
          <w:rFonts w:asciiTheme="minorHAnsi" w:hAnsiTheme="minorHAnsi" w:cstheme="minorHAnsi"/>
          <w:b/>
          <w:sz w:val="22"/>
        </w:rPr>
        <w:t>l’anticommunisme, le racisme</w:t>
      </w:r>
      <w:r w:rsidRPr="001D12FB">
        <w:rPr>
          <w:rFonts w:asciiTheme="minorHAnsi" w:hAnsiTheme="minorHAnsi" w:cstheme="minorHAnsi"/>
          <w:sz w:val="22"/>
        </w:rPr>
        <w:t xml:space="preserve"> et </w:t>
      </w:r>
      <w:r w:rsidRPr="001D12FB">
        <w:rPr>
          <w:rFonts w:asciiTheme="minorHAnsi" w:hAnsiTheme="minorHAnsi" w:cstheme="minorHAnsi"/>
          <w:b/>
          <w:sz w:val="22"/>
        </w:rPr>
        <w:t>l’antisémitisme.</w:t>
      </w:r>
    </w:p>
    <w:p w14:paraId="447B2977" w14:textId="77777777" w:rsidR="00634AED" w:rsidRPr="001D12FB" w:rsidRDefault="00634AED" w:rsidP="00AB4B4B">
      <w:pPr>
        <w:numPr>
          <w:ilvl w:val="1"/>
          <w:numId w:val="8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lang w:eastAsia="fr-FR"/>
        </w:rPr>
      </w:pPr>
      <w:r w:rsidRPr="001D12FB">
        <w:rPr>
          <w:rFonts w:asciiTheme="minorHAnsi" w:hAnsiTheme="minorHAnsi" w:cstheme="minorHAnsi"/>
          <w:sz w:val="22"/>
          <w:lang w:eastAsia="fr-FR"/>
        </w:rPr>
        <w:t>Ex : dessins animés de Walt Disney destinés aux enfants</w:t>
      </w:r>
      <w:r w:rsidR="00170B25" w:rsidRPr="001D12FB">
        <w:rPr>
          <w:rFonts w:asciiTheme="minorHAnsi" w:hAnsiTheme="minorHAnsi" w:cstheme="minorHAnsi"/>
          <w:sz w:val="22"/>
          <w:lang w:eastAsia="fr-FR"/>
        </w:rPr>
        <w:t>, films de propagande, affiches</w:t>
      </w:r>
      <w:r w:rsidRPr="001D12FB">
        <w:rPr>
          <w:rFonts w:asciiTheme="minorHAnsi" w:hAnsiTheme="minorHAnsi" w:cstheme="minorHAnsi"/>
          <w:sz w:val="22"/>
          <w:lang w:eastAsia="fr-FR"/>
        </w:rPr>
        <w:t>…</w:t>
      </w:r>
    </w:p>
    <w:p w14:paraId="43F2A321" w14:textId="77777777" w:rsidR="00B40116" w:rsidRPr="00AD6F09" w:rsidRDefault="005702A1" w:rsidP="00752A24">
      <w:pPr>
        <w:pStyle w:val="Titre1"/>
      </w:pPr>
      <w:r>
        <w:t>L’exemple de la</w:t>
      </w:r>
      <w:r w:rsidR="002618C8">
        <w:t xml:space="preserve"> bataille de Stalingrad </w:t>
      </w:r>
      <w:r>
        <w:t xml:space="preserve">: guerre </w:t>
      </w:r>
      <w:r w:rsidR="00B40116" w:rsidRPr="00AD6F09">
        <w:t>d’anéantissement</w:t>
      </w:r>
      <w:r>
        <w:t xml:space="preserve"> et violence de masse</w:t>
      </w:r>
    </w:p>
    <w:p w14:paraId="4E690E37" w14:textId="77777777" w:rsidR="00C200F5" w:rsidRPr="00A72BC1" w:rsidRDefault="00C200F5" w:rsidP="00DF1BCC">
      <w:pPr>
        <w:numPr>
          <w:ilvl w:val="0"/>
          <w:numId w:val="8"/>
        </w:numPr>
        <w:ind w:left="426"/>
        <w:rPr>
          <w:rFonts w:asciiTheme="minorHAnsi" w:hAnsiTheme="minorHAnsi" w:cstheme="minorHAnsi"/>
          <w:b/>
          <w:sz w:val="24"/>
          <w:szCs w:val="24"/>
        </w:rPr>
      </w:pPr>
      <w:r w:rsidRPr="00752A24">
        <w:rPr>
          <w:rFonts w:ascii="Verdana" w:hAnsi="Verdana" w:cstheme="minorHAnsi"/>
          <w:b/>
          <w:color w:val="FF0000"/>
          <w:sz w:val="22"/>
        </w:rPr>
        <w:t>Présentation de la bataille</w:t>
      </w:r>
      <w:r w:rsidRPr="000D2526">
        <w:rPr>
          <w:rFonts w:asciiTheme="minorHAnsi" w:hAnsiTheme="minorHAnsi" w:cstheme="minorHAnsi"/>
          <w:b/>
          <w:color w:val="FF0000"/>
          <w:sz w:val="24"/>
          <w:szCs w:val="24"/>
        </w:rPr>
        <w:t> 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en URSS, </w:t>
      </w:r>
      <w:r w:rsidRPr="009A473E">
        <w:rPr>
          <w:rFonts w:asciiTheme="minorHAnsi" w:hAnsiTheme="minorHAnsi" w:cstheme="minorHAnsi"/>
          <w:sz w:val="23"/>
          <w:szCs w:val="23"/>
          <w:lang w:eastAsia="fr-FR"/>
        </w:rPr>
        <w:t>au sud-est de Moscou su</w:t>
      </w:r>
      <w:r>
        <w:rPr>
          <w:rFonts w:asciiTheme="minorHAnsi" w:hAnsiTheme="minorHAnsi" w:cstheme="minorHAnsi"/>
          <w:sz w:val="23"/>
          <w:szCs w:val="23"/>
          <w:lang w:eastAsia="fr-FR"/>
        </w:rPr>
        <w:t xml:space="preserve">r la route du Caucase (pétrole), Bataille entre les Soviétiques et les Allemands </w:t>
      </w:r>
      <w:r w:rsidR="00A72BC1">
        <w:rPr>
          <w:rFonts w:asciiTheme="minorHAnsi" w:hAnsiTheme="minorHAnsi" w:cstheme="minorHAnsi"/>
          <w:sz w:val="23"/>
          <w:szCs w:val="23"/>
          <w:lang w:eastAsia="fr-FR"/>
        </w:rPr>
        <w:t xml:space="preserve">(+ Italie, Roumanie…) du 17 juillet 1942 au 2 février 1943 : </w:t>
      </w:r>
      <w:r w:rsidR="00A72BC1" w:rsidRPr="00A72BC1">
        <w:rPr>
          <w:rFonts w:asciiTheme="minorHAnsi" w:hAnsiTheme="minorHAnsi" w:cstheme="minorHAnsi"/>
          <w:b/>
          <w:sz w:val="23"/>
          <w:szCs w:val="23"/>
          <w:lang w:eastAsia="fr-FR"/>
        </w:rPr>
        <w:t>1</w:t>
      </w:r>
      <w:r w:rsidR="00A72BC1" w:rsidRPr="00A72BC1">
        <w:rPr>
          <w:rFonts w:asciiTheme="minorHAnsi" w:hAnsiTheme="minorHAnsi" w:cstheme="minorHAnsi"/>
          <w:b/>
          <w:sz w:val="23"/>
          <w:szCs w:val="23"/>
          <w:vertAlign w:val="superscript"/>
          <w:lang w:eastAsia="fr-FR"/>
        </w:rPr>
        <w:t>ère</w:t>
      </w:r>
      <w:r w:rsidR="00A72BC1" w:rsidRPr="00A72BC1">
        <w:rPr>
          <w:rFonts w:asciiTheme="minorHAnsi" w:hAnsiTheme="minorHAnsi" w:cstheme="minorHAnsi"/>
          <w:b/>
          <w:sz w:val="23"/>
          <w:szCs w:val="23"/>
          <w:lang w:eastAsia="fr-FR"/>
        </w:rPr>
        <w:t xml:space="preserve"> défaite allemande</w:t>
      </w:r>
      <w:r w:rsidR="00A72BC1">
        <w:rPr>
          <w:rFonts w:asciiTheme="minorHAnsi" w:hAnsiTheme="minorHAnsi" w:cstheme="minorHAnsi"/>
          <w:sz w:val="23"/>
          <w:szCs w:val="23"/>
          <w:lang w:eastAsia="fr-FR"/>
        </w:rPr>
        <w:t xml:space="preserve"> marquant l’arrêt de </w:t>
      </w:r>
      <w:r w:rsidR="00A72BC1" w:rsidRPr="009A473E">
        <w:rPr>
          <w:rFonts w:asciiTheme="minorHAnsi" w:hAnsiTheme="minorHAnsi" w:cstheme="minorHAnsi"/>
          <w:b/>
          <w:sz w:val="23"/>
          <w:szCs w:val="23"/>
          <w:lang w:eastAsia="fr-FR"/>
        </w:rPr>
        <w:t>progression allemande en URSS.</w:t>
      </w:r>
    </w:p>
    <w:p w14:paraId="2F533D08" w14:textId="77777777" w:rsidR="0050356A" w:rsidRPr="00DF1BCC" w:rsidRDefault="0050356A" w:rsidP="00DF1B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60"/>
        <w:ind w:left="360"/>
        <w:rPr>
          <w:rFonts w:asciiTheme="minorHAnsi" w:hAnsiTheme="minorHAnsi" w:cstheme="minorHAnsi"/>
          <w:bCs/>
          <w:color w:val="000000"/>
          <w:sz w:val="22"/>
          <w:lang w:eastAsia="fr-FR"/>
        </w:rPr>
      </w:pPr>
      <w:r w:rsidRPr="00DF1BCC">
        <w:rPr>
          <w:rFonts w:asciiTheme="minorHAnsi" w:hAnsiTheme="minorHAnsi" w:cstheme="minorHAnsi"/>
          <w:b/>
          <w:bCs/>
          <w:color w:val="FF0000"/>
          <w:sz w:val="22"/>
          <w:lang w:eastAsia="fr-FR"/>
        </w:rPr>
        <w:t>Violence de masse </w:t>
      </w:r>
      <w:r w:rsidRPr="00DF1BCC">
        <w:rPr>
          <w:rFonts w:asciiTheme="minorHAnsi" w:hAnsiTheme="minorHAnsi" w:cstheme="minorHAnsi"/>
          <w:b/>
          <w:bCs/>
          <w:color w:val="000000"/>
          <w:sz w:val="22"/>
          <w:lang w:eastAsia="fr-FR"/>
        </w:rPr>
        <w:t>:</w:t>
      </w:r>
      <w:r w:rsidRPr="00DF1BCC">
        <w:rPr>
          <w:rFonts w:asciiTheme="minorHAnsi" w:hAnsiTheme="minorHAnsi" w:cstheme="minorHAnsi"/>
          <w:bCs/>
          <w:color w:val="000000"/>
          <w:sz w:val="22"/>
          <w:lang w:eastAsia="fr-FR"/>
        </w:rPr>
        <w:t xml:space="preserve"> violence visant à tuer un grand </w:t>
      </w:r>
      <w:r w:rsidR="00AA0CAE" w:rsidRPr="00DF1BCC">
        <w:rPr>
          <w:rFonts w:asciiTheme="minorHAnsi" w:hAnsiTheme="minorHAnsi" w:cstheme="minorHAnsi"/>
          <w:bCs/>
          <w:color w:val="000000"/>
          <w:sz w:val="22"/>
          <w:lang w:eastAsia="fr-FR"/>
        </w:rPr>
        <w:t xml:space="preserve">nombre </w:t>
      </w:r>
      <w:r w:rsidRPr="00DF1BCC">
        <w:rPr>
          <w:rFonts w:asciiTheme="minorHAnsi" w:hAnsiTheme="minorHAnsi" w:cstheme="minorHAnsi"/>
          <w:bCs/>
          <w:color w:val="000000"/>
          <w:sz w:val="22"/>
          <w:lang w:eastAsia="fr-FR"/>
        </w:rPr>
        <w:t>de personnes, soldats ou civils.</w:t>
      </w:r>
    </w:p>
    <w:p w14:paraId="275928B6" w14:textId="77777777" w:rsidR="0031718F" w:rsidRPr="00DF1BCC" w:rsidRDefault="0031718F" w:rsidP="00DF1BCC">
      <w:pPr>
        <w:numPr>
          <w:ilvl w:val="0"/>
          <w:numId w:val="8"/>
        </w:numPr>
        <w:spacing w:before="120"/>
        <w:ind w:left="426"/>
        <w:rPr>
          <w:rFonts w:ascii="Verdana" w:hAnsi="Verdana"/>
          <w:b/>
          <w:color w:val="FF0000"/>
          <w:sz w:val="22"/>
        </w:rPr>
      </w:pPr>
      <w:r w:rsidRPr="00DF1BCC">
        <w:rPr>
          <w:rFonts w:ascii="Verdana" w:hAnsi="Verdana"/>
          <w:b/>
          <w:color w:val="FF0000"/>
          <w:sz w:val="22"/>
        </w:rPr>
        <w:t xml:space="preserve">Le déchainement de la violence touchant les soldats et les civils </w:t>
      </w:r>
      <w:r w:rsidRPr="00DF1BCC">
        <w:rPr>
          <w:rFonts w:ascii="Verdana" w:hAnsi="Verdana"/>
          <w:sz w:val="22"/>
        </w:rPr>
        <w:t>nous montre la</w:t>
      </w:r>
      <w:r w:rsidRPr="00DF1BCC">
        <w:rPr>
          <w:rFonts w:ascii="Verdana" w:hAnsi="Verdana"/>
          <w:b/>
          <w:sz w:val="22"/>
        </w:rPr>
        <w:t xml:space="preserve"> </w:t>
      </w:r>
      <w:r w:rsidRPr="00DF1BCC">
        <w:rPr>
          <w:rFonts w:ascii="Verdana" w:hAnsi="Verdana"/>
          <w:b/>
          <w:color w:val="FF0000"/>
          <w:sz w:val="22"/>
        </w:rPr>
        <w:t>violence de masse :</w:t>
      </w:r>
    </w:p>
    <w:p w14:paraId="227B8890" w14:textId="77777777" w:rsidR="0031718F" w:rsidRPr="00DF1BCC" w:rsidRDefault="0031718F" w:rsidP="00DF1BCC">
      <w:pPr>
        <w:numPr>
          <w:ilvl w:val="0"/>
          <w:numId w:val="9"/>
        </w:numPr>
        <w:ind w:left="851"/>
        <w:rPr>
          <w:rFonts w:eastAsiaTheme="minorHAnsi" w:cstheme="minorHAnsi"/>
          <w:b/>
          <w:sz w:val="22"/>
        </w:rPr>
      </w:pPr>
      <w:r w:rsidRPr="00DF1BCC">
        <w:rPr>
          <w:rFonts w:asciiTheme="minorHAnsi" w:hAnsiTheme="minorHAnsi" w:cstheme="minorHAnsi"/>
          <w:b/>
          <w:color w:val="FF0000"/>
          <w:sz w:val="22"/>
        </w:rPr>
        <w:t xml:space="preserve">Combats acharnés et très violents </w:t>
      </w:r>
      <w:r w:rsidRPr="00DF1BCC">
        <w:rPr>
          <w:rFonts w:asciiTheme="minorHAnsi" w:hAnsiTheme="minorHAnsi" w:cstheme="minorHAnsi"/>
          <w:sz w:val="22"/>
        </w:rPr>
        <w:t>visant à tuer le plus de personnes sans distinct</w:t>
      </w:r>
      <w:r w:rsidRPr="00DF1BCC">
        <w:rPr>
          <w:rFonts w:cstheme="minorHAnsi"/>
          <w:sz w:val="22"/>
        </w:rPr>
        <w:t xml:space="preserve">ion entre civils et militaires : </w:t>
      </w:r>
      <w:r w:rsidRPr="00DF1BCC">
        <w:rPr>
          <w:rFonts w:asciiTheme="minorHAnsi" w:hAnsiTheme="minorHAnsi" w:cstheme="minorHAnsi"/>
          <w:sz w:val="22"/>
        </w:rPr>
        <w:t xml:space="preserve">bombardements massifs très destructeurs) </w:t>
      </w:r>
      <w:r w:rsidRPr="00DF1BCC">
        <w:rPr>
          <w:rFonts w:cstheme="minorHAnsi"/>
          <w:b/>
          <w:sz w:val="22"/>
        </w:rPr>
        <w:t xml:space="preserve">et </w:t>
      </w:r>
      <w:r w:rsidRPr="00DF1BCC">
        <w:rPr>
          <w:rFonts w:asciiTheme="minorHAnsi" w:hAnsiTheme="minorHAnsi" w:cstheme="minorHAnsi"/>
          <w:b/>
          <w:sz w:val="22"/>
        </w:rPr>
        <w:t xml:space="preserve">très </w:t>
      </w:r>
      <w:r w:rsidRPr="00DF1BCC">
        <w:rPr>
          <w:rFonts w:asciiTheme="minorHAnsi" w:hAnsiTheme="minorHAnsi" w:cstheme="minorHAnsi"/>
          <w:b/>
          <w:color w:val="FF0000"/>
          <w:sz w:val="22"/>
        </w:rPr>
        <w:t>meurtriers </w:t>
      </w:r>
      <w:r w:rsidRPr="00DF1BCC">
        <w:rPr>
          <w:rFonts w:asciiTheme="minorHAnsi" w:hAnsiTheme="minorHAnsi" w:cstheme="minorHAnsi"/>
          <w:b/>
          <w:sz w:val="22"/>
        </w:rPr>
        <w:t>:</w:t>
      </w:r>
      <w:r w:rsidRPr="00DF1BCC">
        <w:rPr>
          <w:rFonts w:asciiTheme="minorHAnsi" w:eastAsia="+mn-ea" w:hAnsiTheme="minorHAnsi" w:cstheme="minorHAnsi"/>
          <w:kern w:val="24"/>
          <w:sz w:val="22"/>
        </w:rPr>
        <w:t xml:space="preserve"> </w:t>
      </w:r>
    </w:p>
    <w:p w14:paraId="7832C9DC" w14:textId="77777777" w:rsidR="0031718F" w:rsidRPr="00DF1BCC" w:rsidRDefault="00DF1BCC" w:rsidP="00DF1BCC">
      <w:pPr>
        <w:numPr>
          <w:ilvl w:val="0"/>
          <w:numId w:val="9"/>
        </w:numPr>
        <w:ind w:left="851"/>
        <w:rPr>
          <w:rFonts w:eastAsiaTheme="minorHAnsi" w:cstheme="minorHAnsi"/>
          <w:b/>
          <w:sz w:val="22"/>
        </w:rPr>
      </w:pPr>
      <w:r w:rsidRPr="00DF1BCC">
        <w:rPr>
          <w:rFonts w:asciiTheme="minorHAnsi" w:eastAsia="+mn-ea" w:hAnsiTheme="minorHAnsi" w:cstheme="minorHAnsi"/>
          <w:b/>
          <w:color w:val="FF0000"/>
          <w:kern w:val="24"/>
          <w:sz w:val="22"/>
        </w:rPr>
        <w:t>Bilan</w:t>
      </w:r>
      <w:r w:rsidR="0031718F" w:rsidRPr="00DF1BCC">
        <w:rPr>
          <w:rFonts w:asciiTheme="minorHAnsi" w:eastAsia="+mn-ea" w:hAnsiTheme="minorHAnsi" w:cstheme="minorHAnsi"/>
          <w:b/>
          <w:color w:val="FF0000"/>
          <w:kern w:val="24"/>
          <w:sz w:val="22"/>
        </w:rPr>
        <w:t xml:space="preserve"> humain très lourd</w:t>
      </w:r>
      <w:r w:rsidR="0031718F" w:rsidRPr="00DF1BCC">
        <w:rPr>
          <w:rFonts w:asciiTheme="minorHAnsi" w:eastAsia="+mn-ea" w:hAnsiTheme="minorHAnsi" w:cstheme="minorHAnsi"/>
          <w:color w:val="FF0000"/>
          <w:kern w:val="24"/>
          <w:sz w:val="22"/>
        </w:rPr>
        <w:t xml:space="preserve"> </w:t>
      </w:r>
      <w:r w:rsidR="0031718F" w:rsidRPr="00DF1BCC">
        <w:rPr>
          <w:rFonts w:eastAsia="+mn-ea" w:cstheme="minorHAnsi"/>
          <w:kern w:val="24"/>
          <w:sz w:val="22"/>
        </w:rPr>
        <w:t xml:space="preserve">montrant la </w:t>
      </w:r>
      <w:r w:rsidR="0031718F" w:rsidRPr="00DF1BCC">
        <w:rPr>
          <w:rFonts w:asciiTheme="minorHAnsi" w:eastAsia="+mn-ea" w:hAnsiTheme="minorHAnsi" w:cstheme="minorHAnsi"/>
          <w:b/>
          <w:color w:val="FF0000"/>
          <w:kern w:val="24"/>
          <w:sz w:val="22"/>
        </w:rPr>
        <w:t>violence de masse</w:t>
      </w:r>
      <w:r w:rsidR="0031718F" w:rsidRPr="00DF1BCC">
        <w:rPr>
          <w:rFonts w:eastAsia="+mn-ea" w:cstheme="minorHAnsi"/>
          <w:b/>
          <w:color w:val="FF0000"/>
          <w:kern w:val="24"/>
          <w:sz w:val="22"/>
        </w:rPr>
        <w:t xml:space="preserve"> </w:t>
      </w:r>
      <w:r w:rsidR="0031718F" w:rsidRPr="00DF1BCC">
        <w:rPr>
          <w:rFonts w:asciiTheme="minorHAnsi" w:eastAsia="+mn-ea" w:hAnsiTheme="minorHAnsi" w:cstheme="minorHAnsi"/>
          <w:kern w:val="24"/>
          <w:sz w:val="22"/>
        </w:rPr>
        <w:t xml:space="preserve">: 450 000 </w:t>
      </w:r>
      <w:r w:rsidR="0031718F" w:rsidRPr="00DF1BCC">
        <w:rPr>
          <w:rFonts w:asciiTheme="minorHAnsi" w:eastAsia="+mn-ea" w:hAnsiTheme="minorHAnsi" w:cstheme="minorHAnsi"/>
          <w:b/>
          <w:kern w:val="24"/>
          <w:sz w:val="22"/>
        </w:rPr>
        <w:t>soldats</w:t>
      </w:r>
      <w:r w:rsidR="0031718F" w:rsidRPr="00DF1BCC">
        <w:rPr>
          <w:rFonts w:asciiTheme="minorHAnsi" w:eastAsia="+mn-ea" w:hAnsiTheme="minorHAnsi" w:cstheme="minorHAnsi"/>
          <w:kern w:val="24"/>
          <w:sz w:val="22"/>
        </w:rPr>
        <w:t xml:space="preserve"> allemands morts ou blessés et 490 000 soldats soviétiques morts et 600 000 soldats blessés, ainsi que 60 000 </w:t>
      </w:r>
      <w:r w:rsidR="0031718F" w:rsidRPr="00DF1BCC">
        <w:rPr>
          <w:rFonts w:asciiTheme="minorHAnsi" w:eastAsia="+mn-ea" w:hAnsiTheme="minorHAnsi" w:cstheme="minorHAnsi"/>
          <w:b/>
          <w:kern w:val="24"/>
          <w:sz w:val="22"/>
        </w:rPr>
        <w:t>civils</w:t>
      </w:r>
      <w:r w:rsidR="0031718F" w:rsidRPr="00DF1BCC">
        <w:rPr>
          <w:rFonts w:asciiTheme="minorHAnsi" w:eastAsia="+mn-ea" w:hAnsiTheme="minorHAnsi" w:cstheme="minorHAnsi"/>
          <w:kern w:val="24"/>
          <w:sz w:val="22"/>
        </w:rPr>
        <w:t xml:space="preserve"> soviétiques tués.</w:t>
      </w:r>
    </w:p>
    <w:p w14:paraId="4F76FD0C" w14:textId="77777777" w:rsidR="0031718F" w:rsidRPr="00DF1BCC" w:rsidRDefault="0031718F" w:rsidP="00DF1BCC">
      <w:pPr>
        <w:numPr>
          <w:ilvl w:val="0"/>
          <w:numId w:val="8"/>
        </w:numPr>
        <w:spacing w:before="120"/>
        <w:ind w:left="426"/>
        <w:rPr>
          <w:rFonts w:ascii="Verdana" w:hAnsi="Verdana" w:cstheme="minorHAnsi"/>
          <w:b/>
          <w:sz w:val="22"/>
        </w:rPr>
      </w:pPr>
      <w:r w:rsidRPr="00DF1BCC">
        <w:rPr>
          <w:rFonts w:ascii="Verdana" w:hAnsi="Verdana"/>
          <w:b/>
          <w:color w:val="FF0000"/>
          <w:sz w:val="22"/>
        </w:rPr>
        <w:t xml:space="preserve">La volonté des 2 camps de détruire complètement l’adversaire (civils et militaires) </w:t>
      </w:r>
      <w:r w:rsidRPr="00DF1BCC">
        <w:rPr>
          <w:rFonts w:ascii="Verdana" w:hAnsi="Verdana"/>
          <w:sz w:val="22"/>
        </w:rPr>
        <w:t xml:space="preserve">nous montre la </w:t>
      </w:r>
      <w:r w:rsidRPr="00DF1BCC">
        <w:rPr>
          <w:rFonts w:ascii="Verdana" w:hAnsi="Verdana"/>
          <w:b/>
          <w:color w:val="FF0000"/>
          <w:sz w:val="22"/>
        </w:rPr>
        <w:t>guerre d’anéantissement :</w:t>
      </w:r>
    </w:p>
    <w:p w14:paraId="22D6A694" w14:textId="77777777" w:rsidR="0031718F" w:rsidRPr="00DF1BCC" w:rsidRDefault="0031718F" w:rsidP="00DF1BCC">
      <w:pPr>
        <w:ind w:firstLine="426"/>
        <w:rPr>
          <w:rFonts w:asciiTheme="minorHAnsi" w:hAnsiTheme="minorHAnsi" w:cstheme="minorHAnsi"/>
          <w:b/>
          <w:sz w:val="22"/>
        </w:rPr>
      </w:pPr>
      <w:r w:rsidRPr="00DF1BCC">
        <w:rPr>
          <w:rFonts w:asciiTheme="minorHAnsi" w:eastAsia="+mn-ea" w:hAnsiTheme="minorHAnsi" w:cstheme="minorHAnsi"/>
          <w:kern w:val="24"/>
          <w:sz w:val="22"/>
          <w:lang w:eastAsia="fr-FR"/>
        </w:rPr>
        <w:t xml:space="preserve">Les combattants ne veulent pas seulement gagner la bataille, mais ils veulent aussi </w:t>
      </w:r>
      <w:r w:rsidRPr="00DF1BCC">
        <w:rPr>
          <w:rFonts w:asciiTheme="minorHAnsi" w:eastAsia="+mn-ea" w:hAnsiTheme="minorHAnsi" w:cstheme="minorHAnsi"/>
          <w:b/>
          <w:bCs/>
          <w:color w:val="FF0000"/>
          <w:kern w:val="24"/>
          <w:sz w:val="22"/>
          <w:lang w:eastAsia="fr-FR"/>
        </w:rPr>
        <w:t>détruire totalement leurs adversaires sans distinction entre les civils et militaires</w:t>
      </w:r>
      <w:r w:rsidRPr="00DF1BCC">
        <w:rPr>
          <w:rFonts w:asciiTheme="minorHAnsi" w:eastAsia="+mn-ea" w:hAnsiTheme="minorHAnsi" w:cstheme="minorHAnsi"/>
          <w:b/>
          <w:bCs/>
          <w:kern w:val="24"/>
          <w:sz w:val="22"/>
          <w:lang w:eastAsia="fr-FR"/>
        </w:rPr>
        <w:t xml:space="preserve"> </w:t>
      </w:r>
      <w:r w:rsidRPr="00DF1BCC">
        <w:rPr>
          <w:rFonts w:asciiTheme="minorHAnsi" w:eastAsia="+mn-ea" w:hAnsiTheme="minorHAnsi" w:cstheme="minorHAnsi"/>
          <w:kern w:val="24"/>
          <w:sz w:val="22"/>
          <w:lang w:eastAsia="fr-FR"/>
        </w:rPr>
        <w:t xml:space="preserve">: </w:t>
      </w:r>
      <w:r w:rsidRPr="00DF1BCC">
        <w:rPr>
          <w:rFonts w:asciiTheme="minorHAnsi" w:eastAsia="+mn-ea" w:hAnsiTheme="minorHAnsi" w:cstheme="minorHAnsi"/>
          <w:b/>
          <w:kern w:val="24"/>
          <w:sz w:val="22"/>
          <w:lang w:eastAsia="fr-FR"/>
        </w:rPr>
        <w:t>anéantir</w:t>
      </w:r>
      <w:r w:rsidRPr="00DF1BCC">
        <w:rPr>
          <w:rFonts w:asciiTheme="minorHAnsi" w:eastAsia="+mn-ea" w:hAnsiTheme="minorHAnsi" w:cstheme="minorHAnsi"/>
          <w:kern w:val="24"/>
          <w:sz w:val="22"/>
          <w:lang w:eastAsia="fr-FR"/>
        </w:rPr>
        <w:t xml:space="preserve">, voilà l’objectif de cette bataille ! Cette </w:t>
      </w:r>
      <w:r w:rsidRPr="00DF1BCC">
        <w:rPr>
          <w:rFonts w:asciiTheme="minorHAnsi" w:eastAsia="+mn-ea" w:hAnsiTheme="minorHAnsi" w:cstheme="minorHAnsi"/>
          <w:b/>
          <w:bCs/>
          <w:color w:val="FF0000"/>
          <w:kern w:val="24"/>
          <w:sz w:val="22"/>
          <w:lang w:eastAsia="fr-FR"/>
        </w:rPr>
        <w:t xml:space="preserve">guerre d’anéantissement </w:t>
      </w:r>
      <w:r w:rsidRPr="00DF1BCC">
        <w:rPr>
          <w:rFonts w:asciiTheme="minorHAnsi" w:eastAsia="+mn-ea" w:hAnsiTheme="minorHAnsi" w:cstheme="minorHAnsi"/>
          <w:kern w:val="24"/>
          <w:sz w:val="22"/>
          <w:lang w:eastAsia="fr-FR"/>
        </w:rPr>
        <w:t xml:space="preserve">est menée en raison des </w:t>
      </w:r>
      <w:r w:rsidRPr="00DF1BCC">
        <w:rPr>
          <w:rFonts w:asciiTheme="minorHAnsi" w:eastAsia="+mn-ea" w:hAnsiTheme="minorHAnsi" w:cstheme="minorHAnsi"/>
          <w:b/>
          <w:bCs/>
          <w:color w:val="FF0000"/>
          <w:kern w:val="24"/>
          <w:sz w:val="22"/>
          <w:lang w:eastAsia="fr-FR"/>
        </w:rPr>
        <w:t xml:space="preserve">enjeux idéologiques </w:t>
      </w:r>
      <w:r w:rsidRPr="00DF1BCC">
        <w:rPr>
          <w:rFonts w:asciiTheme="minorHAnsi" w:eastAsia="+mn-ea" w:hAnsiTheme="minorHAnsi" w:cstheme="minorHAnsi"/>
          <w:kern w:val="24"/>
          <w:sz w:val="22"/>
          <w:lang w:eastAsia="fr-FR"/>
        </w:rPr>
        <w:t>: les Soviétiques combattent pour défendre leur pays et le communisme et détruire le nazisme ; et les Allemands combattent pour détruire le communisme.</w:t>
      </w:r>
    </w:p>
    <w:p w14:paraId="1FC140DA" w14:textId="77777777" w:rsidR="00C23A07" w:rsidRPr="00AD6F09" w:rsidRDefault="00F63194" w:rsidP="00752A24">
      <w:pPr>
        <w:pStyle w:val="Titre1"/>
      </w:pPr>
      <w:r w:rsidRPr="00AD6F09">
        <w:t>U</w:t>
      </w:r>
      <w:r w:rsidR="00C23A07" w:rsidRPr="00AD6F09">
        <w:t xml:space="preserve">ne guerre d’anéantissement : </w:t>
      </w:r>
      <w:r w:rsidR="00170B25" w:rsidRPr="00AD6F09">
        <w:t>l</w:t>
      </w:r>
      <w:r w:rsidR="00C23A07" w:rsidRPr="00AD6F09">
        <w:t>’exemple des génocides juif et tzigane</w:t>
      </w:r>
    </w:p>
    <w:p w14:paraId="53E1B0CE" w14:textId="77777777" w:rsidR="00C23A07" w:rsidRPr="00752A24" w:rsidRDefault="00C23A07" w:rsidP="003C06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"/>
        <w:ind w:left="284" w:right="566"/>
        <w:jc w:val="both"/>
        <w:rPr>
          <w:rFonts w:asciiTheme="minorHAnsi" w:hAnsiTheme="minorHAnsi" w:cstheme="minorHAnsi"/>
          <w:sz w:val="22"/>
        </w:rPr>
      </w:pPr>
      <w:r w:rsidRPr="00752A24">
        <w:rPr>
          <w:rFonts w:asciiTheme="minorHAnsi" w:hAnsiTheme="minorHAnsi" w:cstheme="minorHAnsi"/>
          <w:b/>
          <w:color w:val="FF0000"/>
          <w:sz w:val="22"/>
        </w:rPr>
        <w:t>Génocide</w:t>
      </w:r>
      <w:r w:rsidRPr="00752A24">
        <w:rPr>
          <w:rFonts w:asciiTheme="minorHAnsi" w:hAnsiTheme="minorHAnsi" w:cstheme="minorHAnsi"/>
          <w:b/>
          <w:sz w:val="22"/>
        </w:rPr>
        <w:t> :</w:t>
      </w:r>
      <w:r w:rsidRPr="00752A24">
        <w:rPr>
          <w:rFonts w:asciiTheme="minorHAnsi" w:hAnsiTheme="minorHAnsi" w:cstheme="minorHAnsi"/>
          <w:color w:val="FF0000"/>
          <w:sz w:val="22"/>
        </w:rPr>
        <w:t xml:space="preserve"> </w:t>
      </w:r>
      <w:r w:rsidRPr="00752A24">
        <w:rPr>
          <w:rFonts w:asciiTheme="minorHAnsi" w:hAnsiTheme="minorHAnsi" w:cstheme="minorHAnsi"/>
          <w:sz w:val="22"/>
        </w:rPr>
        <w:t>massacre commis dans l’intention de détruire tout un peuple</w:t>
      </w:r>
      <w:r w:rsidR="00170B25" w:rsidRPr="00752A24">
        <w:rPr>
          <w:rFonts w:asciiTheme="minorHAnsi" w:hAnsiTheme="minorHAnsi" w:cstheme="minorHAnsi"/>
          <w:sz w:val="22"/>
        </w:rPr>
        <w:t>.</w:t>
      </w:r>
    </w:p>
    <w:p w14:paraId="14489EDD" w14:textId="77777777" w:rsidR="005F1592" w:rsidRPr="00752A24" w:rsidRDefault="005F1592" w:rsidP="003C06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"/>
        <w:ind w:left="284" w:right="566"/>
        <w:jc w:val="both"/>
        <w:rPr>
          <w:rFonts w:asciiTheme="minorHAnsi" w:hAnsiTheme="minorHAnsi" w:cstheme="minorHAnsi"/>
          <w:sz w:val="22"/>
        </w:rPr>
      </w:pPr>
      <w:r w:rsidRPr="00752A24">
        <w:rPr>
          <w:rFonts w:asciiTheme="minorHAnsi" w:hAnsiTheme="minorHAnsi" w:cstheme="minorHAnsi"/>
          <w:b/>
          <w:color w:val="FF0000"/>
          <w:sz w:val="22"/>
        </w:rPr>
        <w:t>Shoah</w:t>
      </w:r>
      <w:r w:rsidRPr="00752A24">
        <w:rPr>
          <w:rFonts w:asciiTheme="minorHAnsi" w:hAnsiTheme="minorHAnsi" w:cstheme="minorHAnsi"/>
          <w:color w:val="FF0000"/>
          <w:sz w:val="22"/>
        </w:rPr>
        <w:t xml:space="preserve"> </w:t>
      </w:r>
      <w:r w:rsidRPr="00752A24">
        <w:rPr>
          <w:rFonts w:asciiTheme="minorHAnsi" w:hAnsiTheme="minorHAnsi" w:cstheme="minorHAnsi"/>
          <w:sz w:val="22"/>
        </w:rPr>
        <w:t>(du mot hébreu catastrophe) : le génocide des Juifs durant la Seconde Guerre mondiale.</w:t>
      </w:r>
    </w:p>
    <w:p w14:paraId="41033776" w14:textId="77777777" w:rsidR="005F1592" w:rsidRPr="00752A24" w:rsidRDefault="005F1592" w:rsidP="003C06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0"/>
        <w:ind w:left="284" w:right="566"/>
        <w:jc w:val="both"/>
        <w:rPr>
          <w:rFonts w:asciiTheme="minorHAnsi" w:hAnsiTheme="minorHAnsi" w:cstheme="minorHAnsi"/>
          <w:sz w:val="22"/>
        </w:rPr>
      </w:pPr>
      <w:r w:rsidRPr="00752A24">
        <w:rPr>
          <w:rFonts w:asciiTheme="minorHAnsi" w:hAnsiTheme="minorHAnsi" w:cstheme="minorHAnsi"/>
          <w:sz w:val="22"/>
        </w:rPr>
        <w:t>« </w:t>
      </w:r>
      <w:r w:rsidRPr="00752A24">
        <w:rPr>
          <w:rFonts w:asciiTheme="minorHAnsi" w:hAnsiTheme="minorHAnsi" w:cstheme="minorHAnsi"/>
          <w:b/>
          <w:color w:val="FF0000"/>
          <w:sz w:val="22"/>
        </w:rPr>
        <w:t>Solution finale</w:t>
      </w:r>
      <w:r w:rsidRPr="00752A24">
        <w:rPr>
          <w:rFonts w:asciiTheme="minorHAnsi" w:hAnsiTheme="minorHAnsi" w:cstheme="minorHAnsi"/>
          <w:color w:val="FF0000"/>
          <w:sz w:val="22"/>
        </w:rPr>
        <w:t> </w:t>
      </w:r>
      <w:r w:rsidRPr="00752A24">
        <w:rPr>
          <w:rFonts w:asciiTheme="minorHAnsi" w:hAnsiTheme="minorHAnsi" w:cstheme="minorHAnsi"/>
          <w:sz w:val="22"/>
        </w:rPr>
        <w:t>» : expression employée à partir de 1942 par les nazis pour désigner la destruction totale des Juifs d’Europe.</w:t>
      </w:r>
    </w:p>
    <w:p w14:paraId="33738608" w14:textId="77777777" w:rsidR="00170B25" w:rsidRPr="00752A24" w:rsidRDefault="00170B25" w:rsidP="005A3578">
      <w:pPr>
        <w:numPr>
          <w:ilvl w:val="0"/>
          <w:numId w:val="8"/>
        </w:numPr>
        <w:spacing w:before="80"/>
        <w:ind w:left="426"/>
        <w:jc w:val="both"/>
        <w:rPr>
          <w:rFonts w:ascii="Verdana" w:hAnsi="Verdana"/>
          <w:sz w:val="22"/>
        </w:rPr>
      </w:pPr>
      <w:r w:rsidRPr="00752A24">
        <w:rPr>
          <w:rFonts w:ascii="Verdana" w:hAnsi="Verdana"/>
          <w:sz w:val="22"/>
        </w:rPr>
        <w:t xml:space="preserve">Les </w:t>
      </w:r>
      <w:r w:rsidRPr="00752A24">
        <w:rPr>
          <w:rFonts w:ascii="Verdana" w:hAnsi="Verdana"/>
          <w:b/>
          <w:color w:val="FF0000"/>
          <w:sz w:val="22"/>
        </w:rPr>
        <w:t>victimes du génocide</w:t>
      </w:r>
      <w:r w:rsidRPr="00752A24">
        <w:rPr>
          <w:rFonts w:ascii="Verdana" w:hAnsi="Verdana"/>
          <w:sz w:val="22"/>
        </w:rPr>
        <w:t> :</w:t>
      </w:r>
    </w:p>
    <w:p w14:paraId="71E9A46A" w14:textId="5E5FA148" w:rsidR="00170B25" w:rsidRPr="00C200F5" w:rsidRDefault="00170B25" w:rsidP="00752A24">
      <w:pPr>
        <w:numPr>
          <w:ilvl w:val="1"/>
          <w:numId w:val="8"/>
        </w:numPr>
        <w:ind w:left="851"/>
        <w:jc w:val="both"/>
        <w:rPr>
          <w:rFonts w:asciiTheme="minorHAnsi" w:hAnsiTheme="minorHAnsi" w:cstheme="minorHAnsi"/>
          <w:sz w:val="22"/>
        </w:rPr>
      </w:pPr>
      <w:r w:rsidRPr="00C200F5">
        <w:rPr>
          <w:rFonts w:asciiTheme="minorHAnsi" w:hAnsiTheme="minorHAnsi" w:cstheme="minorHAnsi"/>
          <w:b/>
          <w:color w:val="FF0000"/>
          <w:sz w:val="22"/>
        </w:rPr>
        <w:t>Les Juifs</w:t>
      </w:r>
      <w:r w:rsidRPr="00C200F5">
        <w:rPr>
          <w:rFonts w:asciiTheme="minorHAnsi" w:hAnsiTheme="minorHAnsi" w:cstheme="minorHAnsi"/>
          <w:color w:val="FF0000"/>
          <w:sz w:val="22"/>
        </w:rPr>
        <w:t> </w:t>
      </w:r>
      <w:r w:rsidRPr="00C200F5">
        <w:rPr>
          <w:rFonts w:asciiTheme="minorHAnsi" w:hAnsiTheme="minorHAnsi" w:cstheme="minorHAnsi"/>
          <w:sz w:val="22"/>
        </w:rPr>
        <w:t xml:space="preserve">: </w:t>
      </w:r>
      <w:r w:rsidR="00C252D1">
        <w:rPr>
          <w:rFonts w:asciiTheme="minorHAnsi" w:hAnsiTheme="minorHAnsi" w:cstheme="minorHAnsi"/>
          <w:b/>
          <w:sz w:val="22"/>
        </w:rPr>
        <w:t>environ 6</w:t>
      </w:r>
      <w:r w:rsidRPr="00C200F5">
        <w:rPr>
          <w:rFonts w:asciiTheme="minorHAnsi" w:hAnsiTheme="minorHAnsi" w:cstheme="minorHAnsi"/>
          <w:b/>
          <w:sz w:val="22"/>
        </w:rPr>
        <w:t xml:space="preserve"> Millions</w:t>
      </w:r>
      <w:r w:rsidRPr="00C200F5">
        <w:rPr>
          <w:rFonts w:asciiTheme="minorHAnsi" w:hAnsiTheme="minorHAnsi" w:cstheme="minorHAnsi"/>
          <w:sz w:val="22"/>
        </w:rPr>
        <w:t xml:space="preserve"> sur les 11 millions en Europe </w:t>
      </w:r>
      <w:r w:rsidRPr="00C200F5">
        <w:rPr>
          <w:rFonts w:asciiTheme="minorHAnsi" w:hAnsiTheme="minorHAnsi" w:cstheme="minorHAnsi"/>
          <w:b/>
          <w:sz w:val="22"/>
        </w:rPr>
        <w:sym w:font="Symbol" w:char="F0BB"/>
      </w:r>
      <w:r w:rsidRPr="00C200F5">
        <w:rPr>
          <w:rFonts w:asciiTheme="minorHAnsi" w:hAnsiTheme="minorHAnsi" w:cstheme="minorHAnsi"/>
          <w:b/>
          <w:sz w:val="22"/>
        </w:rPr>
        <w:t xml:space="preserve"> 50% des Juifs</w:t>
      </w:r>
      <w:r w:rsidRPr="00C200F5">
        <w:rPr>
          <w:rFonts w:asciiTheme="minorHAnsi" w:hAnsiTheme="minorHAnsi" w:cstheme="minorHAnsi"/>
          <w:sz w:val="22"/>
        </w:rPr>
        <w:t xml:space="preserve"> vivant en Europe en 1939</w:t>
      </w:r>
      <w:r w:rsidR="001B666C" w:rsidRPr="00C200F5">
        <w:rPr>
          <w:rFonts w:asciiTheme="minorHAnsi" w:hAnsiTheme="minorHAnsi" w:cstheme="minorHAnsi"/>
          <w:sz w:val="22"/>
        </w:rPr>
        <w:t> ;</w:t>
      </w:r>
    </w:p>
    <w:p w14:paraId="2B556999" w14:textId="77777777" w:rsidR="001B666C" w:rsidRPr="00C200F5" w:rsidRDefault="001B666C" w:rsidP="00752A24">
      <w:pPr>
        <w:numPr>
          <w:ilvl w:val="1"/>
          <w:numId w:val="8"/>
        </w:numPr>
        <w:ind w:left="851"/>
        <w:jc w:val="both"/>
        <w:rPr>
          <w:rFonts w:asciiTheme="minorHAnsi" w:hAnsiTheme="minorHAnsi" w:cstheme="minorHAnsi"/>
          <w:sz w:val="22"/>
        </w:rPr>
      </w:pPr>
      <w:r w:rsidRPr="00C200F5">
        <w:rPr>
          <w:rFonts w:asciiTheme="minorHAnsi" w:hAnsiTheme="minorHAnsi" w:cstheme="minorHAnsi"/>
          <w:sz w:val="22"/>
        </w:rPr>
        <w:t xml:space="preserve">Les </w:t>
      </w:r>
      <w:r w:rsidRPr="00C200F5">
        <w:rPr>
          <w:rFonts w:asciiTheme="minorHAnsi" w:hAnsiTheme="minorHAnsi" w:cstheme="minorHAnsi"/>
          <w:b/>
          <w:color w:val="FF0000"/>
          <w:sz w:val="22"/>
        </w:rPr>
        <w:t>Tziganes</w:t>
      </w:r>
      <w:r w:rsidRPr="00C200F5">
        <w:rPr>
          <w:rFonts w:asciiTheme="minorHAnsi" w:hAnsiTheme="minorHAnsi" w:cstheme="minorHAnsi"/>
          <w:sz w:val="22"/>
        </w:rPr>
        <w:t xml:space="preserve"> : </w:t>
      </w:r>
      <w:r w:rsidRPr="00C200F5">
        <w:rPr>
          <w:rFonts w:asciiTheme="minorHAnsi" w:hAnsiTheme="minorHAnsi" w:cstheme="minorHAnsi"/>
          <w:b/>
          <w:sz w:val="22"/>
        </w:rPr>
        <w:t>au moins 250 000</w:t>
      </w:r>
      <w:r w:rsidRPr="00C200F5">
        <w:rPr>
          <w:rFonts w:asciiTheme="minorHAnsi" w:hAnsiTheme="minorHAnsi" w:cstheme="minorHAnsi"/>
          <w:sz w:val="22"/>
        </w:rPr>
        <w:t xml:space="preserve"> sur 750 000 en 1939 </w:t>
      </w:r>
      <w:r w:rsidRPr="00C200F5">
        <w:rPr>
          <w:rFonts w:asciiTheme="minorHAnsi" w:hAnsiTheme="minorHAnsi" w:cstheme="minorHAnsi"/>
          <w:b/>
          <w:sz w:val="22"/>
        </w:rPr>
        <w:t>(</w:t>
      </w:r>
      <w:r w:rsidRPr="00C200F5">
        <w:rPr>
          <w:rFonts w:asciiTheme="minorHAnsi" w:hAnsiTheme="minorHAnsi" w:cstheme="minorHAnsi"/>
          <w:b/>
          <w:sz w:val="22"/>
        </w:rPr>
        <w:sym w:font="Symbol" w:char="F0BB"/>
      </w:r>
      <w:r w:rsidRPr="00C200F5">
        <w:rPr>
          <w:rFonts w:asciiTheme="minorHAnsi" w:hAnsiTheme="minorHAnsi" w:cstheme="minorHAnsi"/>
          <w:b/>
          <w:sz w:val="22"/>
        </w:rPr>
        <w:t xml:space="preserve"> 34%).</w:t>
      </w:r>
    </w:p>
    <w:p w14:paraId="06C0EC6D" w14:textId="77777777" w:rsidR="001B666C" w:rsidRPr="00752A24" w:rsidRDefault="001B666C" w:rsidP="005A3578">
      <w:pPr>
        <w:numPr>
          <w:ilvl w:val="0"/>
          <w:numId w:val="3"/>
        </w:numPr>
        <w:spacing w:before="80"/>
        <w:ind w:left="426"/>
        <w:jc w:val="both"/>
        <w:rPr>
          <w:rFonts w:ascii="Verdana" w:hAnsi="Verdana"/>
          <w:color w:val="FF0000"/>
          <w:sz w:val="22"/>
        </w:rPr>
      </w:pPr>
      <w:r w:rsidRPr="00752A24">
        <w:rPr>
          <w:rFonts w:ascii="Verdana" w:hAnsi="Verdana"/>
          <w:b/>
          <w:color w:val="FF0000"/>
          <w:sz w:val="22"/>
        </w:rPr>
        <w:t xml:space="preserve">Causes de ces génocides : </w:t>
      </w:r>
      <w:r w:rsidR="00EE1B6D" w:rsidRPr="00752A24">
        <w:rPr>
          <w:rFonts w:ascii="Verdana" w:hAnsi="Verdana"/>
          <w:b/>
          <w:color w:val="FF0000"/>
          <w:sz w:val="22"/>
        </w:rPr>
        <w:t>l’idéologie nazie antisémite et raciste</w:t>
      </w:r>
    </w:p>
    <w:p w14:paraId="323ABCE8" w14:textId="77777777" w:rsidR="001B666C" w:rsidRPr="00C200F5" w:rsidRDefault="001B666C" w:rsidP="00752A24">
      <w:pPr>
        <w:numPr>
          <w:ilvl w:val="1"/>
          <w:numId w:val="3"/>
        </w:numPr>
        <w:ind w:left="851"/>
        <w:jc w:val="both"/>
        <w:rPr>
          <w:rFonts w:asciiTheme="minorHAnsi" w:hAnsiTheme="minorHAnsi" w:cstheme="minorHAnsi"/>
          <w:sz w:val="22"/>
        </w:rPr>
      </w:pPr>
      <w:r w:rsidRPr="00C200F5">
        <w:rPr>
          <w:rFonts w:asciiTheme="minorHAnsi" w:hAnsiTheme="minorHAnsi" w:cstheme="minorHAnsi"/>
          <w:b/>
          <w:sz w:val="22"/>
        </w:rPr>
        <w:t xml:space="preserve">Antisémitisme des nazis </w:t>
      </w:r>
      <w:r w:rsidRPr="00C200F5">
        <w:rPr>
          <w:rFonts w:asciiTheme="minorHAnsi" w:hAnsiTheme="minorHAnsi" w:cstheme="minorHAnsi"/>
          <w:sz w:val="22"/>
        </w:rPr>
        <w:t>qui considèrent que l’existence des Juifs comme un problème. Pour les nazis, leur extermination est la « </w:t>
      </w:r>
      <w:r w:rsidRPr="00C200F5">
        <w:rPr>
          <w:rFonts w:asciiTheme="minorHAnsi" w:hAnsiTheme="minorHAnsi" w:cstheme="minorHAnsi"/>
          <w:b/>
          <w:sz w:val="22"/>
        </w:rPr>
        <w:t>solution finale</w:t>
      </w:r>
      <w:r w:rsidRPr="00C200F5">
        <w:rPr>
          <w:rFonts w:asciiTheme="minorHAnsi" w:hAnsiTheme="minorHAnsi" w:cstheme="minorHAnsi"/>
          <w:sz w:val="22"/>
        </w:rPr>
        <w:t xml:space="preserve"> ». </w:t>
      </w:r>
    </w:p>
    <w:p w14:paraId="126DE9AC" w14:textId="77777777" w:rsidR="001B666C" w:rsidRPr="009201EC" w:rsidRDefault="001B666C" w:rsidP="00752A24">
      <w:pPr>
        <w:numPr>
          <w:ilvl w:val="1"/>
          <w:numId w:val="3"/>
        </w:numPr>
        <w:ind w:left="851"/>
        <w:jc w:val="both"/>
        <w:rPr>
          <w:rFonts w:asciiTheme="minorHAnsi" w:hAnsiTheme="minorHAnsi" w:cstheme="minorHAnsi"/>
          <w:sz w:val="22"/>
        </w:rPr>
      </w:pPr>
      <w:r w:rsidRPr="00C200F5">
        <w:rPr>
          <w:rFonts w:asciiTheme="minorHAnsi" w:hAnsiTheme="minorHAnsi" w:cstheme="minorHAnsi"/>
          <w:b/>
          <w:sz w:val="22"/>
        </w:rPr>
        <w:t>Racisme pour les Tziganes</w:t>
      </w:r>
      <w:r w:rsidRPr="00C200F5">
        <w:rPr>
          <w:rFonts w:asciiTheme="minorHAnsi" w:hAnsiTheme="minorHAnsi" w:cstheme="minorHAnsi"/>
          <w:sz w:val="22"/>
        </w:rPr>
        <w:t xml:space="preserve"> : Pour les nazis, les Tziganes sont </w:t>
      </w:r>
      <w:r w:rsidRPr="00C200F5">
        <w:rPr>
          <w:rFonts w:asciiTheme="minorHAnsi" w:hAnsiTheme="minorHAnsi" w:cstheme="minorHAnsi"/>
          <w:b/>
          <w:sz w:val="22"/>
        </w:rPr>
        <w:t>une race inférieure à éliminer.</w:t>
      </w:r>
    </w:p>
    <w:p w14:paraId="1DAA39B6" w14:textId="77777777" w:rsidR="009201EC" w:rsidRPr="004561C2" w:rsidRDefault="009201EC" w:rsidP="008E013B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sz w:val="24"/>
          <w:szCs w:val="24"/>
        </w:rPr>
      </w:pPr>
      <w:r w:rsidRPr="00B036B1">
        <w:rPr>
          <w:sz w:val="24"/>
          <w:szCs w:val="24"/>
          <w:highlight w:val="yellow"/>
          <w:bdr w:val="none" w:sz="0" w:space="0" w:color="auto"/>
        </w:rPr>
        <w:t>Le camp d’Auschwitz</w:t>
      </w:r>
    </w:p>
    <w:p w14:paraId="2674C6DF" w14:textId="77777777" w:rsidR="009201EC" w:rsidRPr="00C200F5" w:rsidRDefault="009201EC" w:rsidP="009201EC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C200F5">
        <w:rPr>
          <w:rFonts w:asciiTheme="minorHAnsi" w:hAnsiTheme="minorHAnsi" w:cstheme="minorHAnsi"/>
          <w:sz w:val="24"/>
          <w:szCs w:val="24"/>
        </w:rPr>
        <w:t xml:space="preserve">Le camp d’Auschwitz est à la fois un </w:t>
      </w:r>
      <w:r w:rsidRPr="00C200F5">
        <w:rPr>
          <w:rFonts w:asciiTheme="minorHAnsi" w:hAnsiTheme="minorHAnsi" w:cstheme="minorHAnsi"/>
          <w:b/>
          <w:color w:val="FF0000"/>
          <w:sz w:val="24"/>
          <w:szCs w:val="24"/>
        </w:rPr>
        <w:t>camp</w:t>
      </w:r>
      <w:r w:rsidRPr="00C200F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03B72">
        <w:rPr>
          <w:rFonts w:asciiTheme="minorHAnsi" w:hAnsiTheme="minorHAnsi" w:cstheme="minorHAnsi"/>
          <w:b/>
          <w:color w:val="FF0000"/>
          <w:sz w:val="24"/>
          <w:szCs w:val="24"/>
        </w:rPr>
        <w:t>de concentration et un centre</w:t>
      </w:r>
      <w:r w:rsidRPr="00C200F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d’extermination</w:t>
      </w:r>
      <w:r w:rsidRPr="00C200F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FE24FD" w14:textId="77777777" w:rsidR="00B038C7" w:rsidRPr="008E013B" w:rsidRDefault="00FB5B8F" w:rsidP="009201EC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B25566F" wp14:editId="3271A1D0">
                <wp:simplePos x="0" y="0"/>
                <wp:positionH relativeFrom="margin">
                  <wp:posOffset>4286885</wp:posOffset>
                </wp:positionH>
                <wp:positionV relativeFrom="paragraph">
                  <wp:posOffset>247650</wp:posOffset>
                </wp:positionV>
                <wp:extent cx="2540635" cy="1788160"/>
                <wp:effectExtent l="0" t="0" r="12065" b="2159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788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365F4" w14:textId="77777777" w:rsidR="0008301A" w:rsidRDefault="00B038C7" w:rsidP="008E013B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  <w:bdr w:val="single" w:sz="4" w:space="0" w:color="auto"/>
                              </w:rPr>
                              <w:t>1</w:t>
                            </w:r>
                            <w:r w:rsidR="008E013B">
                              <w:rPr>
                                <w:rFonts w:asciiTheme="minorHAnsi" w:hAnsiTheme="minorHAnsi" w:cstheme="minorHAnsi"/>
                                <w:b/>
                              </w:rPr>
                              <w:t>. E</w:t>
                            </w: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scalier     </w:t>
                            </w:r>
                          </w:p>
                          <w:p w14:paraId="454B0454" w14:textId="77777777" w:rsidR="00B038C7" w:rsidRDefault="00B038C7" w:rsidP="008E013B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  <w:bdr w:val="single" w:sz="4" w:space="0" w:color="auto"/>
                              </w:rPr>
                              <w:t>2</w:t>
                            </w:r>
                            <w:r w:rsidR="008E013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S</w:t>
                            </w: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alle de déshabillage </w:t>
                            </w:r>
                          </w:p>
                          <w:p w14:paraId="69F1D751" w14:textId="77777777" w:rsidR="008E013B" w:rsidRDefault="00B038C7" w:rsidP="008E013B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  <w:bdr w:val="single" w:sz="4" w:space="0" w:color="auto"/>
                              </w:rPr>
                              <w:t>3</w:t>
                            </w:r>
                            <w:r w:rsidR="008E013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V</w:t>
                            </w: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estibule                  </w:t>
                            </w:r>
                          </w:p>
                          <w:p w14:paraId="7DDE1F3B" w14:textId="77777777" w:rsidR="00B038C7" w:rsidRPr="00C200F5" w:rsidRDefault="00B038C7" w:rsidP="008E013B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  <w:bdr w:val="single" w:sz="4" w:space="0" w:color="auto"/>
                              </w:rPr>
                              <w:t>4</w:t>
                            </w:r>
                            <w:r w:rsidR="008E013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L</w:t>
                            </w: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</w:rPr>
                              <w:t>a chambre à gaz (fausse douche)</w:t>
                            </w:r>
                          </w:p>
                          <w:p w14:paraId="4D610E59" w14:textId="77777777" w:rsidR="00B038C7" w:rsidRDefault="00B038C7" w:rsidP="008E013B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Le Monte-charge pour acheminer </w:t>
                            </w:r>
                            <w:r w:rsidRPr="00C200F5">
                              <w:rPr>
                                <w:rFonts w:asciiTheme="minorHAnsi" w:hAnsiTheme="minorHAnsi" w:cstheme="minorHAnsi"/>
                                <w:b/>
                              </w:rPr>
                              <w:t>les cadavres vers les fours</w:t>
                            </w:r>
                          </w:p>
                          <w:p w14:paraId="1F70462C" w14:textId="77777777" w:rsidR="00B038C7" w:rsidRPr="00AD6F09" w:rsidRDefault="00B038C7" w:rsidP="008E013B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AD6F09">
                              <w:rPr>
                                <w:b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Salle des 5 fours </w:t>
                            </w:r>
                            <w:r w:rsidRPr="00AD6F09">
                              <w:rPr>
                                <w:b/>
                              </w:rPr>
                              <w:t>crématoires</w:t>
                            </w:r>
                          </w:p>
                          <w:p w14:paraId="3140D7A8" w14:textId="77777777" w:rsidR="00B038C7" w:rsidRPr="00AD6F09" w:rsidRDefault="00B038C7" w:rsidP="008E013B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AD6F09">
                              <w:rPr>
                                <w:b/>
                                <w:bdr w:val="single" w:sz="4" w:space="0" w:color="auto"/>
                              </w:rPr>
                              <w:t>7</w:t>
                            </w:r>
                            <w:r w:rsidR="008E013B">
                              <w:rPr>
                                <w:b/>
                              </w:rPr>
                              <w:t xml:space="preserve"> </w:t>
                            </w:r>
                            <w:r w:rsidRPr="00AD6F09">
                              <w:rPr>
                                <w:b/>
                              </w:rPr>
                              <w:t>Cheminée</w:t>
                            </w:r>
                          </w:p>
                          <w:p w14:paraId="1F9E216C" w14:textId="77777777" w:rsidR="00B038C7" w:rsidRPr="0008301A" w:rsidRDefault="00B038C7" w:rsidP="00320C10">
                            <w:pPr>
                              <w:rPr>
                                <w:b/>
                              </w:rPr>
                            </w:pPr>
                            <w:r w:rsidRPr="00AD6F09">
                              <w:rPr>
                                <w:b/>
                                <w:bdr w:val="single" w:sz="4" w:space="0" w:color="auto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Ouverture où les SS versent </w:t>
                            </w:r>
                            <w:r w:rsidR="002E6F8E">
                              <w:rPr>
                                <w:b/>
                              </w:rPr>
                              <w:t>le Zyklon</w:t>
                            </w:r>
                            <w:r w:rsidR="0008301A">
                              <w:rPr>
                                <w:b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347C8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37.55pt;margin-top:19.5pt;width:200.05pt;height:140.8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" filled="f" strokeweight=".5pt">
                <v:textbox>
                  <w:txbxContent>
                    <w:p w:rsidR="0008301A" w:rsidRDefault="00B038C7" w:rsidP="008E013B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00F5">
                        <w:rPr>
                          <w:rFonts w:asciiTheme="minorHAnsi" w:hAnsiTheme="minorHAnsi" w:cstheme="minorHAnsi"/>
                          <w:b/>
                          <w:bdr w:val="single" w:sz="4" w:space="0" w:color="auto"/>
                        </w:rPr>
                        <w:t>1</w:t>
                      </w:r>
                      <w:r w:rsidR="008E013B">
                        <w:rPr>
                          <w:rFonts w:asciiTheme="minorHAnsi" w:hAnsiTheme="minorHAnsi" w:cstheme="minorHAnsi"/>
                          <w:b/>
                        </w:rPr>
                        <w:t>. E</w:t>
                      </w:r>
                      <w:r w:rsidRPr="00C200F5">
                        <w:rPr>
                          <w:rFonts w:asciiTheme="minorHAnsi" w:hAnsiTheme="minorHAnsi" w:cstheme="minorHAnsi"/>
                          <w:b/>
                        </w:rPr>
                        <w:t xml:space="preserve">scalier     </w:t>
                      </w:r>
                    </w:p>
                    <w:p w:rsidR="00B038C7" w:rsidRDefault="00B038C7" w:rsidP="008E013B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00F5">
                        <w:rPr>
                          <w:rFonts w:asciiTheme="minorHAnsi" w:hAnsiTheme="minorHAnsi" w:cstheme="minorHAnsi"/>
                          <w:b/>
                          <w:bdr w:val="single" w:sz="4" w:space="0" w:color="auto"/>
                        </w:rPr>
                        <w:t>2</w:t>
                      </w:r>
                      <w:r w:rsidR="008E013B">
                        <w:rPr>
                          <w:rFonts w:asciiTheme="minorHAnsi" w:hAnsiTheme="minorHAnsi" w:cstheme="minorHAnsi"/>
                          <w:b/>
                        </w:rPr>
                        <w:t xml:space="preserve"> S</w:t>
                      </w:r>
                      <w:r w:rsidRPr="00C200F5">
                        <w:rPr>
                          <w:rFonts w:asciiTheme="minorHAnsi" w:hAnsiTheme="minorHAnsi" w:cstheme="minorHAnsi"/>
                          <w:b/>
                        </w:rPr>
                        <w:t xml:space="preserve">alle de déshabillage </w:t>
                      </w:r>
                    </w:p>
                    <w:p w:rsidR="008E013B" w:rsidRDefault="00B038C7" w:rsidP="008E013B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00F5">
                        <w:rPr>
                          <w:rFonts w:asciiTheme="minorHAnsi" w:hAnsiTheme="minorHAnsi" w:cstheme="minorHAnsi"/>
                          <w:b/>
                          <w:bdr w:val="single" w:sz="4" w:space="0" w:color="auto"/>
                        </w:rPr>
                        <w:t>3</w:t>
                      </w:r>
                      <w:r w:rsidR="008E013B">
                        <w:rPr>
                          <w:rFonts w:asciiTheme="minorHAnsi" w:hAnsiTheme="minorHAnsi" w:cstheme="minorHAnsi"/>
                          <w:b/>
                        </w:rPr>
                        <w:t xml:space="preserve"> V</w:t>
                      </w:r>
                      <w:r w:rsidRPr="00C200F5">
                        <w:rPr>
                          <w:rFonts w:asciiTheme="minorHAnsi" w:hAnsiTheme="minorHAnsi" w:cstheme="minorHAnsi"/>
                          <w:b/>
                        </w:rPr>
                        <w:t xml:space="preserve">estibule                  </w:t>
                      </w:r>
                    </w:p>
                    <w:p w:rsidR="00B038C7" w:rsidRPr="00C200F5" w:rsidRDefault="00B038C7" w:rsidP="008E013B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00F5">
                        <w:rPr>
                          <w:rFonts w:asciiTheme="minorHAnsi" w:hAnsiTheme="minorHAnsi" w:cstheme="minorHAnsi"/>
                          <w:b/>
                          <w:bdr w:val="single" w:sz="4" w:space="0" w:color="auto"/>
                        </w:rPr>
                        <w:t>4</w:t>
                      </w:r>
                      <w:r w:rsidR="008E013B">
                        <w:rPr>
                          <w:rFonts w:asciiTheme="minorHAnsi" w:hAnsiTheme="minorHAnsi" w:cstheme="minorHAnsi"/>
                          <w:b/>
                        </w:rPr>
                        <w:t xml:space="preserve"> L</w:t>
                      </w:r>
                      <w:r w:rsidRPr="00C200F5">
                        <w:rPr>
                          <w:rFonts w:asciiTheme="minorHAnsi" w:hAnsiTheme="minorHAnsi" w:cstheme="minorHAnsi"/>
                          <w:b/>
                        </w:rPr>
                        <w:t>a chambre à gaz (fausse douche)</w:t>
                      </w:r>
                    </w:p>
                    <w:p w:rsidR="00B038C7" w:rsidRDefault="00B038C7" w:rsidP="008E013B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00F5">
                        <w:rPr>
                          <w:rFonts w:asciiTheme="minorHAnsi" w:hAnsiTheme="minorHAnsi" w:cstheme="minorHAnsi"/>
                          <w:b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Le Monte-charge pour acheminer </w:t>
                      </w:r>
                      <w:r w:rsidRPr="00C200F5">
                        <w:rPr>
                          <w:rFonts w:asciiTheme="minorHAnsi" w:hAnsiTheme="minorHAnsi" w:cstheme="minorHAnsi"/>
                          <w:b/>
                        </w:rPr>
                        <w:t>les cadavres vers les fours</w:t>
                      </w:r>
                    </w:p>
                    <w:p w:rsidR="00B038C7" w:rsidRPr="00AD6F09" w:rsidRDefault="00B038C7" w:rsidP="008E013B">
                      <w:pPr>
                        <w:spacing w:after="40"/>
                        <w:rPr>
                          <w:b/>
                        </w:rPr>
                      </w:pPr>
                      <w:r w:rsidRPr="00AD6F09">
                        <w:rPr>
                          <w:b/>
                          <w:bdr w:val="single" w:sz="4" w:space="0" w:color="auto"/>
                        </w:rPr>
                        <w:t>6</w:t>
                      </w:r>
                      <w:r>
                        <w:rPr>
                          <w:b/>
                        </w:rPr>
                        <w:t xml:space="preserve"> Salle des 5 fours </w:t>
                      </w:r>
                      <w:r w:rsidRPr="00AD6F09">
                        <w:rPr>
                          <w:b/>
                        </w:rPr>
                        <w:t>crématoires</w:t>
                      </w:r>
                    </w:p>
                    <w:p w:rsidR="00B038C7" w:rsidRPr="00AD6F09" w:rsidRDefault="00B038C7" w:rsidP="008E013B">
                      <w:pPr>
                        <w:spacing w:after="40"/>
                        <w:rPr>
                          <w:b/>
                        </w:rPr>
                      </w:pPr>
                      <w:r w:rsidRPr="00AD6F09">
                        <w:rPr>
                          <w:b/>
                          <w:bdr w:val="single" w:sz="4" w:space="0" w:color="auto"/>
                        </w:rPr>
                        <w:t>7</w:t>
                      </w:r>
                      <w:r w:rsidR="008E013B">
                        <w:rPr>
                          <w:b/>
                        </w:rPr>
                        <w:t xml:space="preserve"> </w:t>
                      </w:r>
                      <w:r w:rsidRPr="00AD6F09">
                        <w:rPr>
                          <w:b/>
                        </w:rPr>
                        <w:t>Cheminée</w:t>
                      </w:r>
                    </w:p>
                    <w:p w:rsidR="00B038C7" w:rsidRPr="0008301A" w:rsidRDefault="00B038C7" w:rsidP="00320C10">
                      <w:pPr>
                        <w:rPr>
                          <w:b/>
                        </w:rPr>
                      </w:pPr>
                      <w:r w:rsidRPr="00AD6F09">
                        <w:rPr>
                          <w:b/>
                          <w:bdr w:val="single" w:sz="4" w:space="0" w:color="auto"/>
                        </w:rPr>
                        <w:t>8</w:t>
                      </w:r>
                      <w:r>
                        <w:rPr>
                          <w:b/>
                        </w:rPr>
                        <w:t xml:space="preserve"> Ouverture où les SS versent </w:t>
                      </w:r>
                      <w:bookmarkStart w:id="1" w:name="_GoBack"/>
                      <w:bookmarkEnd w:id="1"/>
                      <w:r w:rsidR="002E6F8E">
                        <w:rPr>
                          <w:b/>
                        </w:rPr>
                        <w:t>le Zyklon</w:t>
                      </w:r>
                      <w:r w:rsidR="0008301A">
                        <w:rPr>
                          <w:b/>
                        </w:rPr>
                        <w:t xml:space="preserve">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1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5978F6" wp14:editId="1F824B63">
                <wp:simplePos x="0" y="0"/>
                <wp:positionH relativeFrom="column">
                  <wp:posOffset>-53316</wp:posOffset>
                </wp:positionH>
                <wp:positionV relativeFrom="paragraph">
                  <wp:posOffset>248036</wp:posOffset>
                </wp:positionV>
                <wp:extent cx="4388574" cy="1926590"/>
                <wp:effectExtent l="0" t="0" r="12065" b="1651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574" cy="1926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94C9E" w14:textId="77777777" w:rsidR="005A3578" w:rsidRDefault="005A3578" w:rsidP="005A3578">
                            <w:pPr>
                              <w:pStyle w:val="Corpsdetexte"/>
                            </w:pPr>
                            <w:r w:rsidRPr="005A3578">
                              <w:t xml:space="preserve">Document : schéma d’un des crématoires </w:t>
                            </w:r>
                          </w:p>
                          <w:p w14:paraId="49BD3BBD" w14:textId="77777777" w:rsidR="005A3578" w:rsidRDefault="005A3578" w:rsidP="005A3578">
                            <w:pPr>
                              <w:pStyle w:val="Corpsdetexte"/>
                            </w:pPr>
                            <w:r w:rsidRPr="005A3578">
                              <w:t xml:space="preserve">d’Auschwitz-Birkenau (Le crématoire 3, </w:t>
                            </w:r>
                            <w:proofErr w:type="spellStart"/>
                            <w:r w:rsidRPr="005A3578">
                              <w:t>KIII</w:t>
                            </w:r>
                            <w:proofErr w:type="spellEnd"/>
                            <w:r w:rsidRPr="005A3578">
                              <w:t xml:space="preserve">)  </w:t>
                            </w:r>
                          </w:p>
                          <w:p w14:paraId="7BA9A2B0" w14:textId="77777777" w:rsidR="005A3578" w:rsidRPr="005A3578" w:rsidRDefault="005A3578" w:rsidP="005A3578">
                            <w:pPr>
                              <w:pStyle w:val="Corpsdetexte"/>
                            </w:pPr>
                            <w:r w:rsidRPr="005A3578">
                              <w:t xml:space="preserve">par David </w:t>
                            </w:r>
                            <w:proofErr w:type="spellStart"/>
                            <w:r w:rsidRPr="005A3578">
                              <w:t>Olère</w:t>
                            </w:r>
                            <w:proofErr w:type="spellEnd"/>
                            <w:r w:rsidRPr="005A3578">
                              <w:t>, un déporté.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left:0;text-align:left;margin-left:-4.2pt;margin-top:19.55pt;width:345.55pt;height:15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" filled="f" strokeweight=".5pt">
                <v:textbox>
                  <w:txbxContent>
                    <w:p w:rsidR="005A3578" w:rsidRDefault="005A3578" w:rsidP="005A3578">
                      <w:pPr>
                        <w:pStyle w:val="Corpsdetexte"/>
                      </w:pPr>
                      <w:r w:rsidRPr="005A3578">
                        <w:t xml:space="preserve">Document : schéma d’un des crématoires </w:t>
                      </w:r>
                    </w:p>
                    <w:p w:rsidR="005A3578" w:rsidRDefault="005A3578" w:rsidP="005A3578">
                      <w:pPr>
                        <w:pStyle w:val="Corpsdetexte"/>
                      </w:pPr>
                      <w:proofErr w:type="gramStart"/>
                      <w:r w:rsidRPr="005A3578">
                        <w:t>d’Auschwitz</w:t>
                      </w:r>
                      <w:proofErr w:type="gramEnd"/>
                      <w:r w:rsidRPr="005A3578">
                        <w:t xml:space="preserve">-Birkenau (Le crématoire 3, </w:t>
                      </w:r>
                      <w:proofErr w:type="spellStart"/>
                      <w:r w:rsidRPr="005A3578">
                        <w:t>KIII</w:t>
                      </w:r>
                      <w:proofErr w:type="spellEnd"/>
                      <w:r w:rsidRPr="005A3578">
                        <w:t xml:space="preserve">)  </w:t>
                      </w:r>
                    </w:p>
                    <w:p w:rsidR="005A3578" w:rsidRPr="005A3578" w:rsidRDefault="005A3578" w:rsidP="005A3578">
                      <w:pPr>
                        <w:pStyle w:val="Corpsdetexte"/>
                      </w:pPr>
                      <w:proofErr w:type="gramStart"/>
                      <w:r w:rsidRPr="005A3578">
                        <w:t>par</w:t>
                      </w:r>
                      <w:proofErr w:type="gramEnd"/>
                      <w:r w:rsidRPr="005A3578">
                        <w:t xml:space="preserve"> David Olère, un déporté.</w:t>
                      </w:r>
                    </w:p>
                  </w:txbxContent>
                </v:textbox>
              </v:shape>
            </w:pict>
          </mc:Fallback>
        </mc:AlternateContent>
      </w:r>
      <w:r w:rsidR="008E013B">
        <w:rPr>
          <w:noProof/>
          <w:lang w:eastAsia="fr-FR"/>
        </w:rPr>
        <w:drawing>
          <wp:anchor distT="0" distB="0" distL="114300" distR="114300" simplePos="0" relativeHeight="251675136" behindDoc="0" locked="0" layoutInCell="1" allowOverlap="1" wp14:anchorId="6492DC85" wp14:editId="7122C610">
            <wp:simplePos x="0" y="0"/>
            <wp:positionH relativeFrom="column">
              <wp:posOffset>4558</wp:posOffset>
            </wp:positionH>
            <wp:positionV relativeFrom="paragraph">
              <wp:posOffset>238800</wp:posOffset>
            </wp:positionV>
            <wp:extent cx="4331072" cy="1846162"/>
            <wp:effectExtent l="0" t="0" r="0" b="19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050" cy="184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1EC" w:rsidRPr="00C200F5">
        <w:rPr>
          <w:rFonts w:asciiTheme="minorHAnsi" w:hAnsiTheme="minorHAnsi" w:cstheme="minorHAnsi"/>
          <w:sz w:val="24"/>
          <w:szCs w:val="24"/>
        </w:rPr>
        <w:t xml:space="preserve">Environ </w:t>
      </w:r>
      <w:r w:rsidR="009201EC" w:rsidRPr="00C200F5">
        <w:rPr>
          <w:rFonts w:asciiTheme="minorHAnsi" w:hAnsiTheme="minorHAnsi" w:cstheme="minorHAnsi"/>
          <w:b/>
          <w:color w:val="FF0000"/>
          <w:sz w:val="24"/>
          <w:szCs w:val="24"/>
        </w:rPr>
        <w:t>1 million de Juifs</w:t>
      </w:r>
      <w:r w:rsidR="009201EC" w:rsidRPr="00C200F5">
        <w:rPr>
          <w:rFonts w:asciiTheme="minorHAnsi" w:hAnsiTheme="minorHAnsi" w:cstheme="minorHAnsi"/>
          <w:sz w:val="24"/>
          <w:szCs w:val="24"/>
        </w:rPr>
        <w:t xml:space="preserve"> ont été exterminés dans ce camp.</w:t>
      </w:r>
    </w:p>
    <w:p w14:paraId="78DDDECA" w14:textId="77777777" w:rsidR="008966F6" w:rsidRPr="0082076E" w:rsidRDefault="0082076E" w:rsidP="008E013B">
      <w:pPr>
        <w:pStyle w:val="Titre4"/>
        <w:spacing w:before="0" w:after="240"/>
        <w:rPr>
          <w:color w:val="FF0000"/>
        </w:rPr>
      </w:pPr>
      <w:r w:rsidRPr="00B036B1">
        <w:rPr>
          <w:highlight w:val="yellow"/>
        </w:rPr>
        <w:lastRenderedPageBreak/>
        <w:t>L’exemple du génocide juif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89"/>
        <w:gridCol w:w="1559"/>
        <w:gridCol w:w="1276"/>
        <w:gridCol w:w="1134"/>
        <w:gridCol w:w="2097"/>
      </w:tblGrid>
      <w:tr w:rsidR="0082076E" w:rsidRPr="00C200F5" w14:paraId="7019764B" w14:textId="77777777" w:rsidTr="003862AA">
        <w:trPr>
          <w:trHeight w:val="409"/>
        </w:trPr>
        <w:tc>
          <w:tcPr>
            <w:tcW w:w="1668" w:type="dxa"/>
            <w:vAlign w:val="center"/>
          </w:tcPr>
          <w:p w14:paraId="72B8E643" w14:textId="77777777" w:rsidR="0082076E" w:rsidRPr="00C200F5" w:rsidRDefault="0082076E" w:rsidP="00DD7F9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Moyen d’extermination</w:t>
            </w:r>
          </w:p>
        </w:tc>
        <w:tc>
          <w:tcPr>
            <w:tcW w:w="3289" w:type="dxa"/>
            <w:vAlign w:val="center"/>
          </w:tcPr>
          <w:p w14:paraId="3A669459" w14:textId="77777777" w:rsidR="0082076E" w:rsidRPr="00C200F5" w:rsidRDefault="0082076E" w:rsidP="00C200F5">
            <w:pPr>
              <w:pStyle w:val="Titre3"/>
              <w:rPr>
                <w:rFonts w:asciiTheme="minorHAnsi" w:hAnsiTheme="minorHAnsi" w:cstheme="minorHAnsi"/>
              </w:rPr>
            </w:pPr>
            <w:r w:rsidRPr="00C200F5">
              <w:rPr>
                <w:rFonts w:asciiTheme="minorHAnsi" w:hAnsiTheme="minorHAnsi" w:cstheme="minorHAnsi"/>
              </w:rPr>
              <w:t>Définition</w:t>
            </w:r>
          </w:p>
        </w:tc>
        <w:tc>
          <w:tcPr>
            <w:tcW w:w="1559" w:type="dxa"/>
            <w:vAlign w:val="center"/>
          </w:tcPr>
          <w:p w14:paraId="0C55E57D" w14:textId="77777777" w:rsidR="0082076E" w:rsidRPr="00C200F5" w:rsidRDefault="0082076E" w:rsidP="00DD7F9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Quand ?</w:t>
            </w:r>
          </w:p>
        </w:tc>
        <w:tc>
          <w:tcPr>
            <w:tcW w:w="1276" w:type="dxa"/>
            <w:vAlign w:val="center"/>
          </w:tcPr>
          <w:p w14:paraId="5651A701" w14:textId="77777777" w:rsidR="0082076E" w:rsidRPr="00C200F5" w:rsidRDefault="0082076E" w:rsidP="00DD7F9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Où ?</w:t>
            </w:r>
          </w:p>
        </w:tc>
        <w:tc>
          <w:tcPr>
            <w:tcW w:w="1134" w:type="dxa"/>
            <w:vAlign w:val="center"/>
          </w:tcPr>
          <w:p w14:paraId="1580ACDB" w14:textId="77777777" w:rsidR="0082076E" w:rsidRPr="00C200F5" w:rsidRDefault="0082076E" w:rsidP="00DD7F9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Nombre de morts</w:t>
            </w:r>
          </w:p>
        </w:tc>
        <w:tc>
          <w:tcPr>
            <w:tcW w:w="2097" w:type="dxa"/>
            <w:vAlign w:val="center"/>
          </w:tcPr>
          <w:p w14:paraId="0473F8B9" w14:textId="77777777" w:rsidR="0082076E" w:rsidRPr="00C200F5" w:rsidRDefault="0082076E" w:rsidP="00DD7F94">
            <w:pPr>
              <w:ind w:right="34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Comment ?</w:t>
            </w:r>
          </w:p>
        </w:tc>
      </w:tr>
      <w:tr w:rsidR="002C3724" w:rsidRPr="00C200F5" w14:paraId="0F84E557" w14:textId="77777777" w:rsidTr="003862AA">
        <w:tc>
          <w:tcPr>
            <w:tcW w:w="1668" w:type="dxa"/>
            <w:vAlign w:val="center"/>
          </w:tcPr>
          <w:p w14:paraId="1BDC1814" w14:textId="77777777" w:rsidR="002C3724" w:rsidRPr="00C200F5" w:rsidRDefault="002C3724" w:rsidP="00FA4DB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Ghetto</w:t>
            </w:r>
            <w:r w:rsidR="000735E3">
              <w:rPr>
                <w:rFonts w:asciiTheme="minorHAnsi" w:hAnsiTheme="minorHAnsi" w:cstheme="minorHAnsi"/>
                <w:b/>
                <w:szCs w:val="20"/>
              </w:rPr>
              <w:t>s</w:t>
            </w:r>
          </w:p>
        </w:tc>
        <w:tc>
          <w:tcPr>
            <w:tcW w:w="3289" w:type="dxa"/>
            <w:vAlign w:val="center"/>
          </w:tcPr>
          <w:p w14:paraId="6594826B" w14:textId="77777777" w:rsidR="002C3724" w:rsidRPr="006A34A4" w:rsidRDefault="002C3724" w:rsidP="006A34A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Cs w:val="20"/>
              </w:rPr>
            </w:pPr>
            <w:r w:rsidRPr="006A34A4">
              <w:rPr>
                <w:rFonts w:asciiTheme="minorHAnsi" w:hAnsiTheme="minorHAnsi" w:cstheme="minorHAnsi"/>
                <w:szCs w:val="20"/>
              </w:rPr>
              <w:t xml:space="preserve">Quartier fermé </w:t>
            </w:r>
            <w:r w:rsidR="00DD72D9" w:rsidRPr="006A34A4">
              <w:rPr>
                <w:rFonts w:asciiTheme="minorHAnsi" w:hAnsiTheme="minorHAnsi" w:cstheme="minorHAnsi"/>
                <w:szCs w:val="20"/>
              </w:rPr>
              <w:t>d’une ville où sont isolés les J</w:t>
            </w:r>
            <w:r w:rsidRPr="006A34A4">
              <w:rPr>
                <w:rFonts w:asciiTheme="minorHAnsi" w:hAnsiTheme="minorHAnsi" w:cstheme="minorHAnsi"/>
                <w:szCs w:val="20"/>
              </w:rPr>
              <w:t>uifs</w:t>
            </w:r>
            <w:r w:rsidR="003175D1" w:rsidRPr="006A34A4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0D5C23D5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Dès 1940 (jusqu’en 1943 à Varsovie)</w:t>
            </w:r>
          </w:p>
        </w:tc>
        <w:tc>
          <w:tcPr>
            <w:tcW w:w="1276" w:type="dxa"/>
            <w:vAlign w:val="center"/>
          </w:tcPr>
          <w:p w14:paraId="22D75781" w14:textId="77777777" w:rsidR="002C3724" w:rsidRPr="00C200F5" w:rsidRDefault="00DB4AE9" w:rsidP="003862A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Pologne : Varsovie, Cracovie,…</w:t>
            </w:r>
          </w:p>
        </w:tc>
        <w:tc>
          <w:tcPr>
            <w:tcW w:w="1134" w:type="dxa"/>
            <w:vAlign w:val="center"/>
          </w:tcPr>
          <w:p w14:paraId="3A44C163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800 000</w:t>
            </w:r>
          </w:p>
        </w:tc>
        <w:tc>
          <w:tcPr>
            <w:tcW w:w="2097" w:type="dxa"/>
            <w:vAlign w:val="center"/>
          </w:tcPr>
          <w:p w14:paraId="7ABBBE6A" w14:textId="77777777" w:rsidR="002C3724" w:rsidRPr="00C200F5" w:rsidRDefault="0082076E" w:rsidP="003862AA">
            <w:pPr>
              <w:ind w:right="34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C200F5">
              <w:rPr>
                <w:rFonts w:asciiTheme="minorHAnsi" w:hAnsiTheme="minorHAnsi" w:cstheme="minorHAnsi"/>
                <w:szCs w:val="20"/>
                <w:lang w:eastAsia="fr-FR"/>
              </w:rPr>
              <w:t>F</w:t>
            </w:r>
            <w:r w:rsidR="002C3724" w:rsidRPr="00C200F5">
              <w:rPr>
                <w:rFonts w:asciiTheme="minorHAnsi" w:hAnsiTheme="minorHAnsi" w:cstheme="minorHAnsi"/>
                <w:szCs w:val="20"/>
                <w:lang w:eastAsia="fr-FR"/>
              </w:rPr>
              <w:t>roid</w:t>
            </w:r>
            <w:r w:rsidR="008E40BB">
              <w:rPr>
                <w:rFonts w:asciiTheme="minorHAnsi" w:hAnsiTheme="minorHAnsi" w:cstheme="minorHAnsi"/>
                <w:szCs w:val="20"/>
                <w:lang w:eastAsia="fr-FR"/>
              </w:rPr>
              <w:t>,</w:t>
            </w:r>
            <w:r w:rsidR="002C3724" w:rsidRPr="00C200F5">
              <w:rPr>
                <w:rFonts w:asciiTheme="minorHAnsi" w:hAnsiTheme="minorHAnsi" w:cstheme="minorHAnsi"/>
                <w:szCs w:val="20"/>
                <w:lang w:eastAsia="fr-FR"/>
              </w:rPr>
              <w:t xml:space="preserve"> </w:t>
            </w:r>
            <w:r w:rsidR="008E40BB">
              <w:rPr>
                <w:rFonts w:asciiTheme="minorHAnsi" w:hAnsiTheme="minorHAnsi" w:cstheme="minorHAnsi"/>
                <w:szCs w:val="20"/>
                <w:lang w:eastAsia="fr-FR"/>
              </w:rPr>
              <w:t>faim et m</w:t>
            </w:r>
            <w:r w:rsidR="008E40BB" w:rsidRPr="00C200F5">
              <w:rPr>
                <w:rFonts w:asciiTheme="minorHAnsi" w:hAnsiTheme="minorHAnsi" w:cstheme="minorHAnsi"/>
                <w:szCs w:val="20"/>
                <w:lang w:eastAsia="fr-FR"/>
              </w:rPr>
              <w:t>aladie (typhus)</w:t>
            </w:r>
            <w:r w:rsidR="008E40BB">
              <w:rPr>
                <w:rFonts w:asciiTheme="minorHAnsi" w:hAnsiTheme="minorHAnsi" w:cstheme="minorHAnsi"/>
                <w:szCs w:val="20"/>
                <w:lang w:eastAsia="fr-FR"/>
              </w:rPr>
              <w:t>.</w:t>
            </w:r>
            <w:r w:rsidRPr="00C200F5">
              <w:rPr>
                <w:rFonts w:asciiTheme="minorHAnsi" w:hAnsiTheme="minorHAnsi" w:cstheme="minorHAnsi"/>
                <w:szCs w:val="20"/>
                <w:lang w:eastAsia="fr-FR"/>
              </w:rPr>
              <w:t xml:space="preserve"> </w:t>
            </w:r>
          </w:p>
        </w:tc>
      </w:tr>
      <w:tr w:rsidR="002C3724" w:rsidRPr="00C200F5" w14:paraId="799D880B" w14:textId="77777777" w:rsidTr="003862AA">
        <w:tc>
          <w:tcPr>
            <w:tcW w:w="1668" w:type="dxa"/>
            <w:vAlign w:val="center"/>
          </w:tcPr>
          <w:p w14:paraId="785F05C1" w14:textId="44763155" w:rsidR="002C3724" w:rsidRPr="00C200F5" w:rsidRDefault="002C3724" w:rsidP="00FA4DB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Fusillade</w:t>
            </w:r>
            <w:r w:rsidR="000735E3"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 xml:space="preserve"> de masse par les </w:t>
            </w:r>
            <w:r w:rsidRPr="00DB4AE9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>Einsatzgruppen</w:t>
            </w:r>
            <w:r w:rsidR="009F1441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 xml:space="preserve"> </w:t>
            </w:r>
            <w:r w:rsidR="009F1441" w:rsidRPr="007C08BF">
              <w:rPr>
                <w:rFonts w:asciiTheme="minorHAnsi" w:hAnsiTheme="minorHAnsi" w:cstheme="minorHAnsi"/>
                <w:b/>
                <w:iCs/>
                <w:szCs w:val="20"/>
              </w:rPr>
              <w:t>ou « shoah par balle »</w:t>
            </w:r>
          </w:p>
        </w:tc>
        <w:tc>
          <w:tcPr>
            <w:tcW w:w="3289" w:type="dxa"/>
            <w:vAlign w:val="center"/>
          </w:tcPr>
          <w:p w14:paraId="706CC46E" w14:textId="77777777" w:rsidR="008E40BB" w:rsidRPr="008E40BB" w:rsidRDefault="008E40BB" w:rsidP="003862A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Cs w:val="20"/>
              </w:rPr>
            </w:pPr>
            <w:r w:rsidRPr="008E40BB">
              <w:rPr>
                <w:rFonts w:asciiTheme="minorHAnsi" w:hAnsiTheme="minorHAnsi" w:cstheme="minorHAnsi"/>
                <w:szCs w:val="20"/>
              </w:rPr>
              <w:t>Unités spéciales SS chargées de massacrer des civils, principalement des Juifs, Tziganes et communistes, après le passage de l’armée allemande en Pologne et sur le front est.</w:t>
            </w:r>
          </w:p>
        </w:tc>
        <w:tc>
          <w:tcPr>
            <w:tcW w:w="1559" w:type="dxa"/>
            <w:vAlign w:val="center"/>
          </w:tcPr>
          <w:p w14:paraId="17B8B1F7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À partir de juin 1941</w:t>
            </w:r>
          </w:p>
        </w:tc>
        <w:tc>
          <w:tcPr>
            <w:tcW w:w="1276" w:type="dxa"/>
            <w:vAlign w:val="center"/>
          </w:tcPr>
          <w:p w14:paraId="239009E7" w14:textId="77777777" w:rsidR="002C3724" w:rsidRPr="00C200F5" w:rsidRDefault="0082076E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E</w:t>
            </w:r>
            <w:r w:rsidR="002C3724" w:rsidRPr="00C200F5">
              <w:rPr>
                <w:rFonts w:asciiTheme="minorHAnsi" w:hAnsiTheme="minorHAnsi" w:cstheme="minorHAnsi"/>
                <w:szCs w:val="20"/>
              </w:rPr>
              <w:t xml:space="preserve">n </w:t>
            </w:r>
            <w:r w:rsidR="002C3724" w:rsidRPr="00C200F5">
              <w:rPr>
                <w:rFonts w:asciiTheme="minorHAnsi" w:hAnsiTheme="minorHAnsi" w:cstheme="minorHAnsi"/>
                <w:b/>
                <w:szCs w:val="20"/>
              </w:rPr>
              <w:t>Pologne</w:t>
            </w:r>
            <w:r w:rsidR="002C3724" w:rsidRPr="00C200F5">
              <w:rPr>
                <w:rFonts w:asciiTheme="minorHAnsi" w:hAnsiTheme="minorHAnsi" w:cstheme="minorHAnsi"/>
                <w:szCs w:val="20"/>
              </w:rPr>
              <w:t xml:space="preserve"> (Dantzig) et front </w:t>
            </w:r>
            <w:r w:rsidR="002C3724" w:rsidRPr="00C200F5">
              <w:rPr>
                <w:rFonts w:asciiTheme="minorHAnsi" w:hAnsiTheme="minorHAnsi" w:cstheme="minorHAnsi"/>
                <w:b/>
                <w:szCs w:val="20"/>
              </w:rPr>
              <w:t>est</w:t>
            </w:r>
            <w:r w:rsidR="002C3724" w:rsidRPr="00C200F5"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2C3724" w:rsidRPr="00C200F5">
              <w:rPr>
                <w:rFonts w:asciiTheme="minorHAnsi" w:hAnsiTheme="minorHAnsi" w:cstheme="minorHAnsi"/>
                <w:b/>
                <w:szCs w:val="20"/>
              </w:rPr>
              <w:t>URSS</w:t>
            </w:r>
            <w:r w:rsidR="002C3724" w:rsidRPr="00C200F5">
              <w:rPr>
                <w:rFonts w:asciiTheme="minorHAnsi" w:hAnsiTheme="minorHAnsi" w:cstheme="minorHAnsi"/>
                <w:szCs w:val="20"/>
              </w:rPr>
              <w:t>, Lituanie…)</w:t>
            </w:r>
          </w:p>
        </w:tc>
        <w:tc>
          <w:tcPr>
            <w:tcW w:w="1134" w:type="dxa"/>
            <w:vAlign w:val="center"/>
          </w:tcPr>
          <w:p w14:paraId="67D8AD18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1 300</w:t>
            </w:r>
            <w:r w:rsidR="003862AA">
              <w:rPr>
                <w:rFonts w:asciiTheme="minorHAnsi" w:hAnsiTheme="minorHAnsi" w:cstheme="minorHAnsi"/>
                <w:szCs w:val="20"/>
              </w:rPr>
              <w:t> </w:t>
            </w:r>
            <w:r w:rsidRPr="00C200F5">
              <w:rPr>
                <w:rFonts w:asciiTheme="minorHAnsi" w:hAnsiTheme="minorHAnsi" w:cstheme="minorHAnsi"/>
                <w:szCs w:val="20"/>
              </w:rPr>
              <w:t>000</w:t>
            </w:r>
          </w:p>
        </w:tc>
        <w:tc>
          <w:tcPr>
            <w:tcW w:w="2097" w:type="dxa"/>
            <w:vAlign w:val="center"/>
          </w:tcPr>
          <w:p w14:paraId="7E756B2D" w14:textId="77777777" w:rsidR="002C3724" w:rsidRPr="00C200F5" w:rsidRDefault="003862AA" w:rsidP="003862AA">
            <w:pPr>
              <w:ind w:right="34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</w:t>
            </w:r>
            <w:r w:rsidRPr="00C200F5">
              <w:rPr>
                <w:rFonts w:asciiTheme="minorHAnsi" w:hAnsiTheme="minorHAnsi" w:cstheme="minorHAnsi"/>
                <w:szCs w:val="20"/>
              </w:rPr>
              <w:t>es SS les regroupe</w:t>
            </w:r>
            <w:r>
              <w:rPr>
                <w:rFonts w:asciiTheme="minorHAnsi" w:hAnsiTheme="minorHAnsi" w:cstheme="minorHAnsi"/>
                <w:szCs w:val="20"/>
              </w:rPr>
              <w:t>nt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 xml:space="preserve">devant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un fosse creusée</w:t>
            </w:r>
            <w:proofErr w:type="gramEnd"/>
            <w:r>
              <w:rPr>
                <w:rFonts w:asciiTheme="minorHAnsi" w:hAnsiTheme="minorHAnsi" w:cstheme="minorHAnsi"/>
                <w:szCs w:val="20"/>
              </w:rPr>
              <w:t>, puis</w:t>
            </w:r>
            <w:r w:rsidR="002C3724" w:rsidRPr="00C200F5">
              <w:rPr>
                <w:rFonts w:asciiTheme="minorHAnsi" w:hAnsiTheme="minorHAnsi" w:cstheme="minorHAnsi"/>
                <w:szCs w:val="20"/>
              </w:rPr>
              <w:t xml:space="preserve"> les tuent par balle</w:t>
            </w:r>
            <w:r w:rsidR="0082076E" w:rsidRPr="00C200F5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2C3724" w:rsidRPr="00C200F5" w14:paraId="6B10D225" w14:textId="77777777" w:rsidTr="003862AA">
        <w:tc>
          <w:tcPr>
            <w:tcW w:w="1668" w:type="dxa"/>
            <w:vAlign w:val="center"/>
          </w:tcPr>
          <w:p w14:paraId="2B790103" w14:textId="77777777" w:rsidR="003862AA" w:rsidRDefault="002C3724" w:rsidP="00FA4DB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Camps de</w:t>
            </w:r>
          </w:p>
          <w:p w14:paraId="5C28A309" w14:textId="77777777" w:rsidR="002C3724" w:rsidRPr="00C200F5" w:rsidRDefault="002C3724" w:rsidP="00FA4DB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concentration</w:t>
            </w:r>
          </w:p>
        </w:tc>
        <w:tc>
          <w:tcPr>
            <w:tcW w:w="3289" w:type="dxa"/>
            <w:vAlign w:val="center"/>
          </w:tcPr>
          <w:p w14:paraId="1E036D08" w14:textId="77777777" w:rsidR="008E40BB" w:rsidRPr="00DB4AE9" w:rsidRDefault="008E40BB" w:rsidP="003862A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Cs w:val="20"/>
              </w:rPr>
            </w:pPr>
            <w:r w:rsidRPr="00DB4AE9">
              <w:rPr>
                <w:rFonts w:asciiTheme="minorHAnsi" w:hAnsiTheme="minorHAnsi" w:cstheme="minorHAnsi"/>
                <w:szCs w:val="20"/>
              </w:rPr>
              <w:t xml:space="preserve">Camp de travail forcé où sont enfermés  les individus jugés dangereux pour les nazis : opposants </w:t>
            </w:r>
            <w:r w:rsidR="00DB4AE9" w:rsidRPr="00DB4AE9">
              <w:rPr>
                <w:rFonts w:asciiTheme="minorHAnsi" w:hAnsiTheme="minorHAnsi" w:cstheme="minorHAnsi"/>
                <w:szCs w:val="20"/>
              </w:rPr>
              <w:t>(les communistes, les démocrates…)</w:t>
            </w:r>
            <w:r w:rsidRPr="00DB4AE9">
              <w:rPr>
                <w:rFonts w:asciiTheme="minorHAnsi" w:hAnsiTheme="minorHAnsi" w:cstheme="minorHAnsi"/>
                <w:szCs w:val="20"/>
              </w:rPr>
              <w:t>, homosexuels, les juifs….</w:t>
            </w:r>
          </w:p>
        </w:tc>
        <w:tc>
          <w:tcPr>
            <w:tcW w:w="1559" w:type="dxa"/>
            <w:vAlign w:val="center"/>
          </w:tcPr>
          <w:p w14:paraId="047AA0CE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Dès 1933 (+ après Nuit de cristal en 1938)</w:t>
            </w:r>
          </w:p>
        </w:tc>
        <w:tc>
          <w:tcPr>
            <w:tcW w:w="1276" w:type="dxa"/>
            <w:vAlign w:val="center"/>
          </w:tcPr>
          <w:p w14:paraId="6F77AA97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 xml:space="preserve">principalement en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Allemagne</w:t>
            </w:r>
          </w:p>
        </w:tc>
        <w:tc>
          <w:tcPr>
            <w:tcW w:w="1134" w:type="dxa"/>
            <w:vAlign w:val="center"/>
          </w:tcPr>
          <w:p w14:paraId="5CD8660E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300 000</w:t>
            </w:r>
          </w:p>
        </w:tc>
        <w:tc>
          <w:tcPr>
            <w:tcW w:w="2097" w:type="dxa"/>
            <w:vAlign w:val="center"/>
          </w:tcPr>
          <w:p w14:paraId="74D00305" w14:textId="77777777" w:rsidR="002C3724" w:rsidRPr="00C200F5" w:rsidRDefault="002C3724" w:rsidP="003862AA">
            <w:pPr>
              <w:ind w:right="34"/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Travail, faim, maladie (typhus, dysenterie), froid</w:t>
            </w:r>
          </w:p>
        </w:tc>
      </w:tr>
      <w:tr w:rsidR="002C3724" w:rsidRPr="00C200F5" w14:paraId="0146D9B0" w14:textId="77777777" w:rsidTr="003862AA">
        <w:tc>
          <w:tcPr>
            <w:tcW w:w="1668" w:type="dxa"/>
            <w:vAlign w:val="center"/>
          </w:tcPr>
          <w:p w14:paraId="7F5AD50A" w14:textId="77777777" w:rsidR="00314A0D" w:rsidRDefault="00314A0D" w:rsidP="00314A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7E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EF7E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mise à mort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AABEDB9" w14:textId="77777777" w:rsidR="00314A0D" w:rsidRDefault="00314A0D" w:rsidP="00314A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927633">
              <w:rPr>
                <w:rFonts w:asciiTheme="minorHAnsi" w:hAnsiTheme="minorHAnsi" w:cstheme="minorHAnsi"/>
                <w:b/>
                <w:sz w:val="18"/>
                <w:szCs w:val="18"/>
              </w:rPr>
              <w:t>entre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9276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(ou camp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9276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</w:p>
          <w:p w14:paraId="10CBAD40" w14:textId="77777777" w:rsidR="002C3724" w:rsidRPr="00C200F5" w:rsidRDefault="002C3724" w:rsidP="00FA4DB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d’extermination</w:t>
            </w:r>
          </w:p>
        </w:tc>
        <w:tc>
          <w:tcPr>
            <w:tcW w:w="3289" w:type="dxa"/>
            <w:vAlign w:val="center"/>
          </w:tcPr>
          <w:p w14:paraId="70C217F6" w14:textId="77777777" w:rsidR="002C3724" w:rsidRPr="00C200F5" w:rsidRDefault="0082076E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>C</w:t>
            </w:r>
            <w:r w:rsidR="002C3724" w:rsidRPr="00C200F5">
              <w:rPr>
                <w:rFonts w:asciiTheme="minorHAnsi" w:hAnsiTheme="minorHAnsi" w:cstheme="minorHAnsi"/>
                <w:szCs w:val="20"/>
              </w:rPr>
              <w:t>amp destiné à exter</w:t>
            </w:r>
            <w:r w:rsidR="00DB4AE9">
              <w:rPr>
                <w:rFonts w:asciiTheme="minorHAnsi" w:hAnsiTheme="minorHAnsi" w:cstheme="minorHAnsi"/>
                <w:szCs w:val="20"/>
              </w:rPr>
              <w:t xml:space="preserve">miner les Juifs et les Tziganes </w:t>
            </w:r>
            <w:r w:rsidR="00DB4AE9" w:rsidRPr="00DB4AE9">
              <w:rPr>
                <w:rFonts w:asciiTheme="minorHAnsi" w:hAnsiTheme="minorHAnsi" w:cstheme="minorHAnsi"/>
                <w:szCs w:val="20"/>
              </w:rPr>
              <w:t>dès leur arrivée dans le camp.</w:t>
            </w:r>
          </w:p>
        </w:tc>
        <w:tc>
          <w:tcPr>
            <w:tcW w:w="1559" w:type="dxa"/>
            <w:vAlign w:val="center"/>
          </w:tcPr>
          <w:p w14:paraId="611E1C8B" w14:textId="77777777" w:rsidR="002C3724" w:rsidRPr="00C200F5" w:rsidRDefault="00F269CC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 xml:space="preserve">À partir de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 xml:space="preserve">1942 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jusqu’à la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libération des camps en 1945</w:t>
            </w:r>
            <w:r w:rsidRPr="00C200F5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B39FB27" w14:textId="77777777" w:rsidR="002C3724" w:rsidRPr="00C200F5" w:rsidRDefault="002C3724" w:rsidP="003862A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0F5">
              <w:rPr>
                <w:rFonts w:asciiTheme="minorHAnsi" w:hAnsiTheme="minorHAnsi" w:cstheme="minorHAnsi"/>
                <w:b/>
                <w:szCs w:val="20"/>
              </w:rPr>
              <w:t>Pologne</w:t>
            </w:r>
          </w:p>
          <w:p w14:paraId="5A64EE45" w14:textId="77777777" w:rsidR="00DB4AE9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 xml:space="preserve">-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Auschwitz-Birkenau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 : </w:t>
            </w:r>
          </w:p>
          <w:p w14:paraId="6D15A481" w14:textId="77777777" w:rsidR="002C3724" w:rsidRPr="00C200F5" w:rsidRDefault="00DB4AE9" w:rsidP="003862A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 million</w:t>
            </w:r>
          </w:p>
          <w:p w14:paraId="7254E817" w14:textId="77777777" w:rsidR="002C3724" w:rsidRPr="00C200F5" w:rsidRDefault="002C3724" w:rsidP="003862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00F5">
              <w:rPr>
                <w:rFonts w:asciiTheme="minorHAnsi" w:hAnsiTheme="minorHAnsi" w:cstheme="minorHAnsi"/>
                <w:sz w:val="18"/>
                <w:szCs w:val="18"/>
              </w:rPr>
              <w:t>- Treblinka 750 000</w:t>
            </w:r>
          </w:p>
          <w:p w14:paraId="3E58A4AE" w14:textId="77777777" w:rsidR="002C3724" w:rsidRPr="00C200F5" w:rsidRDefault="002C3724" w:rsidP="003862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00F5">
              <w:rPr>
                <w:rFonts w:asciiTheme="minorHAnsi" w:hAnsiTheme="minorHAnsi" w:cstheme="minorHAnsi"/>
                <w:sz w:val="18"/>
                <w:szCs w:val="18"/>
              </w:rPr>
              <w:t>- Belzec : 550 000</w:t>
            </w:r>
          </w:p>
          <w:p w14:paraId="69B27775" w14:textId="77777777" w:rsidR="002C3724" w:rsidRPr="00C200F5" w:rsidRDefault="002C3724" w:rsidP="003862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00F5">
              <w:rPr>
                <w:rFonts w:asciiTheme="minorHAnsi" w:hAnsiTheme="minorHAnsi" w:cstheme="minorHAnsi"/>
                <w:sz w:val="18"/>
                <w:szCs w:val="18"/>
              </w:rPr>
              <w:t>- Sobibor : 200 000</w:t>
            </w:r>
          </w:p>
          <w:p w14:paraId="7E9DB1F2" w14:textId="77777777" w:rsidR="002C3724" w:rsidRPr="00C200F5" w:rsidRDefault="002C3724" w:rsidP="003862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00F5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C200F5">
              <w:rPr>
                <w:rFonts w:asciiTheme="minorHAnsi" w:hAnsiTheme="minorHAnsi" w:cstheme="minorHAnsi"/>
                <w:sz w:val="18"/>
                <w:szCs w:val="18"/>
              </w:rPr>
              <w:t>Chelmo</w:t>
            </w:r>
            <w:proofErr w:type="spellEnd"/>
            <w:r w:rsidRPr="00C200F5">
              <w:rPr>
                <w:rFonts w:asciiTheme="minorHAnsi" w:hAnsiTheme="minorHAnsi" w:cstheme="minorHAnsi"/>
                <w:sz w:val="18"/>
                <w:szCs w:val="18"/>
              </w:rPr>
              <w:t> : 150 000</w:t>
            </w:r>
          </w:p>
          <w:p w14:paraId="02C08714" w14:textId="77777777" w:rsidR="00DB4AE9" w:rsidRDefault="002C3724" w:rsidP="003862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00F5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C200F5">
              <w:rPr>
                <w:rFonts w:asciiTheme="minorHAnsi" w:hAnsiTheme="minorHAnsi" w:cstheme="minorHAnsi"/>
                <w:sz w:val="18"/>
                <w:szCs w:val="18"/>
              </w:rPr>
              <w:t>Maïdanek</w:t>
            </w:r>
            <w:proofErr w:type="spellEnd"/>
            <w:r w:rsidRPr="00C200F5">
              <w:rPr>
                <w:rFonts w:asciiTheme="minorHAnsi" w:hAnsiTheme="minorHAnsi" w:cstheme="minorHAnsi"/>
                <w:sz w:val="18"/>
                <w:szCs w:val="18"/>
              </w:rPr>
              <w:t xml:space="preserve"> : </w:t>
            </w:r>
          </w:p>
          <w:p w14:paraId="2F0ACEFA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 w:val="18"/>
                <w:szCs w:val="18"/>
              </w:rPr>
              <w:t>50 000</w:t>
            </w:r>
          </w:p>
        </w:tc>
        <w:tc>
          <w:tcPr>
            <w:tcW w:w="1134" w:type="dxa"/>
            <w:vAlign w:val="center"/>
          </w:tcPr>
          <w:p w14:paraId="4CB315F4" w14:textId="77777777" w:rsidR="002C3724" w:rsidRPr="00C200F5" w:rsidRDefault="002C3724" w:rsidP="003862AA">
            <w:pPr>
              <w:rPr>
                <w:rFonts w:asciiTheme="minorHAnsi" w:hAnsiTheme="minorHAnsi" w:cstheme="minorHAnsi"/>
                <w:szCs w:val="20"/>
              </w:rPr>
            </w:pPr>
          </w:p>
          <w:p w14:paraId="0D5E06EA" w14:textId="77777777" w:rsidR="002C3724" w:rsidRPr="003862AA" w:rsidRDefault="002C3724" w:rsidP="003862A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Cs w:val="20"/>
              </w:rPr>
            </w:pPr>
            <w:r w:rsidRPr="003862AA">
              <w:rPr>
                <w:rFonts w:asciiTheme="minorHAnsi" w:hAnsiTheme="minorHAnsi" w:cstheme="minorHAnsi"/>
                <w:szCs w:val="20"/>
              </w:rPr>
              <w:t>2 700 000</w:t>
            </w:r>
          </w:p>
        </w:tc>
        <w:tc>
          <w:tcPr>
            <w:tcW w:w="2097" w:type="dxa"/>
            <w:vAlign w:val="center"/>
          </w:tcPr>
          <w:p w14:paraId="6B3BE73E" w14:textId="77777777" w:rsidR="002C3724" w:rsidRPr="00C200F5" w:rsidRDefault="002C3724" w:rsidP="003862AA">
            <w:pPr>
              <w:ind w:right="34"/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 xml:space="preserve">-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déportés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en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train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423241D" w14:textId="77777777" w:rsidR="002C3724" w:rsidRPr="00C200F5" w:rsidRDefault="002C3724" w:rsidP="003862AA">
            <w:pPr>
              <w:ind w:right="34"/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 xml:space="preserve">-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Tués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dès l’arrivée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au camp dans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des chambres à gaz</w:t>
            </w:r>
            <w:r w:rsidR="00A3018A" w:rsidRPr="00C200F5">
              <w:rPr>
                <w:rFonts w:asciiTheme="minorHAnsi" w:hAnsiTheme="minorHAnsi" w:cstheme="minorHAnsi"/>
                <w:b/>
                <w:szCs w:val="20"/>
              </w:rPr>
              <w:t xml:space="preserve"> (</w:t>
            </w:r>
            <w:r w:rsidR="00937817" w:rsidRPr="00C200F5">
              <w:rPr>
                <w:rFonts w:asciiTheme="minorHAnsi" w:hAnsiTheme="minorHAnsi" w:cstheme="minorHAnsi"/>
                <w:b/>
                <w:szCs w:val="20"/>
              </w:rPr>
              <w:t>zyklon</w:t>
            </w:r>
            <w:r w:rsidR="00A3018A" w:rsidRPr="00C200F5">
              <w:rPr>
                <w:rFonts w:asciiTheme="minorHAnsi" w:hAnsiTheme="minorHAnsi" w:cstheme="minorHAnsi"/>
                <w:b/>
                <w:szCs w:val="20"/>
              </w:rPr>
              <w:t xml:space="preserve"> B)</w:t>
            </w:r>
            <w:r w:rsidR="008611D7" w:rsidRPr="00C200F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3018A" w:rsidRPr="00C200F5">
              <w:rPr>
                <w:rFonts w:asciiTheme="minorHAnsi" w:hAnsiTheme="minorHAnsi" w:cstheme="minorHAnsi"/>
                <w:b/>
                <w:szCs w:val="20"/>
              </w:rPr>
              <w:t>en 15mn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(=fausses douches)</w:t>
            </w:r>
            <w:r w:rsidR="003862AA">
              <w:rPr>
                <w:rFonts w:asciiTheme="minorHAnsi" w:hAnsiTheme="minorHAnsi" w:cstheme="minorHAnsi"/>
                <w:szCs w:val="20"/>
              </w:rPr>
              <w:t xml:space="preserve"> à </w:t>
            </w:r>
            <w:r w:rsidR="003862AA" w:rsidRPr="00C200F5">
              <w:rPr>
                <w:rFonts w:asciiTheme="minorHAnsi" w:hAnsiTheme="minorHAnsi" w:cstheme="minorHAnsi"/>
                <w:b/>
                <w:szCs w:val="20"/>
              </w:rPr>
              <w:t>Auschwitz</w:t>
            </w:r>
          </w:p>
          <w:p w14:paraId="032D70A3" w14:textId="77777777" w:rsidR="002C3724" w:rsidRPr="00C200F5" w:rsidRDefault="002C3724" w:rsidP="003862AA">
            <w:pPr>
              <w:ind w:right="34"/>
              <w:rPr>
                <w:rFonts w:asciiTheme="minorHAnsi" w:hAnsiTheme="minorHAnsi" w:cstheme="minorHAnsi"/>
                <w:szCs w:val="20"/>
              </w:rPr>
            </w:pPr>
            <w:r w:rsidRPr="00C200F5">
              <w:rPr>
                <w:rFonts w:asciiTheme="minorHAnsi" w:hAnsiTheme="minorHAnsi" w:cstheme="minorHAnsi"/>
                <w:szCs w:val="20"/>
              </w:rPr>
              <w:t xml:space="preserve">- puis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brûlés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dans des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fours crématoires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 ou des </w:t>
            </w:r>
            <w:r w:rsidRPr="00C200F5">
              <w:rPr>
                <w:rFonts w:asciiTheme="minorHAnsi" w:hAnsiTheme="minorHAnsi" w:cstheme="minorHAnsi"/>
                <w:b/>
                <w:szCs w:val="20"/>
              </w:rPr>
              <w:t>buchers</w:t>
            </w:r>
            <w:r w:rsidRPr="00C200F5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</w:tc>
      </w:tr>
    </w:tbl>
    <w:p w14:paraId="1619D875" w14:textId="77777777" w:rsidR="00BC6EF7" w:rsidRPr="00C200F5" w:rsidRDefault="006C5C40" w:rsidP="006C5C40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15354B" wp14:editId="6EAA6439">
                <wp:simplePos x="0" y="0"/>
                <wp:positionH relativeFrom="column">
                  <wp:posOffset>4497070</wp:posOffset>
                </wp:positionH>
                <wp:positionV relativeFrom="paragraph">
                  <wp:posOffset>3096477</wp:posOffset>
                </wp:positionV>
                <wp:extent cx="2407285" cy="42418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4DA08" w14:textId="77777777" w:rsidR="0008301A" w:rsidRDefault="0008301A" w:rsidP="0008301A">
                            <w:r>
                              <w:t xml:space="preserve">Source : </w:t>
                            </w:r>
                            <w:hyperlink r:id="rId10" w:history="1">
                              <w:r w:rsidRPr="00FA2011">
                                <w:rPr>
                                  <w:rStyle w:val="Lienhypertexte"/>
                                </w:rPr>
                                <w:t>http://houot.alain.pagesperso-orange.fr/Hist/guerre39_45/gdeux46.html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EAA0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8" type="#_x0000_t202" style="position:absolute;left:0;text-align:left;margin-left:354.1pt;margin-top:243.8pt;width:189.55pt;height:3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" filled="f" stroked="f" strokeweight=".5pt">
                <v:textbox>
                  <w:txbxContent>
                    <w:p w:rsidR="0008301A" w:rsidRDefault="0008301A" w:rsidP="0008301A">
                      <w:r>
                        <w:t xml:space="preserve">Source : </w:t>
                      </w:r>
                      <w:hyperlink r:id="rId11" w:history="1">
                        <w:r w:rsidRPr="00FA2011">
                          <w:rPr>
                            <w:rStyle w:val="Lienhypertexte"/>
                          </w:rPr>
                          <w:t>http://houot.alain.pagesperso-orange.fr/Hist/guerre39_45/gdeux46.html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3088" behindDoc="0" locked="0" layoutInCell="1" allowOverlap="1" wp14:anchorId="19D3C0B7" wp14:editId="6B94F66F">
            <wp:simplePos x="0" y="0"/>
            <wp:positionH relativeFrom="margin">
              <wp:posOffset>-30480</wp:posOffset>
            </wp:positionH>
            <wp:positionV relativeFrom="paragraph">
              <wp:posOffset>492197</wp:posOffset>
            </wp:positionV>
            <wp:extent cx="6867525" cy="3032125"/>
            <wp:effectExtent l="0" t="0" r="9525" b="0"/>
            <wp:wrapSquare wrapText="bothSides"/>
            <wp:docPr id="3" name="Image 3" descr="camp-concentration-ext-hu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-concentration-ext-huo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F7" w:rsidRPr="00C200F5">
        <w:rPr>
          <w:rFonts w:asciiTheme="minorHAnsi" w:hAnsiTheme="minorHAnsi" w:cstheme="minorHAnsi"/>
          <w:b/>
          <w:sz w:val="28"/>
          <w:szCs w:val="28"/>
        </w:rPr>
        <w:t xml:space="preserve">Les camps de concentration, les </w:t>
      </w:r>
      <w:r w:rsidR="00B44FCD">
        <w:rPr>
          <w:rFonts w:asciiTheme="minorHAnsi" w:hAnsiTheme="minorHAnsi" w:cstheme="minorHAnsi"/>
          <w:b/>
          <w:sz w:val="28"/>
          <w:szCs w:val="28"/>
        </w:rPr>
        <w:t xml:space="preserve">centres (ou </w:t>
      </w:r>
      <w:r w:rsidR="00BC6EF7" w:rsidRPr="00C200F5">
        <w:rPr>
          <w:rFonts w:asciiTheme="minorHAnsi" w:hAnsiTheme="minorHAnsi" w:cstheme="minorHAnsi"/>
          <w:b/>
          <w:sz w:val="28"/>
          <w:szCs w:val="28"/>
        </w:rPr>
        <w:t>camps</w:t>
      </w:r>
      <w:r w:rsidR="00B44FCD">
        <w:rPr>
          <w:rFonts w:asciiTheme="minorHAnsi" w:hAnsiTheme="minorHAnsi" w:cstheme="minorHAnsi"/>
          <w:b/>
          <w:sz w:val="28"/>
          <w:szCs w:val="28"/>
        </w:rPr>
        <w:t>)</w:t>
      </w:r>
      <w:r w:rsidR="00BC6EF7" w:rsidRPr="00C200F5">
        <w:rPr>
          <w:rFonts w:asciiTheme="minorHAnsi" w:hAnsiTheme="minorHAnsi" w:cstheme="minorHAnsi"/>
          <w:b/>
          <w:sz w:val="28"/>
          <w:szCs w:val="28"/>
        </w:rPr>
        <w:t xml:space="preserve"> d’extermination et les ghettos</w:t>
      </w:r>
      <w:r w:rsidR="00390891" w:rsidRPr="00C200F5">
        <w:rPr>
          <w:rFonts w:asciiTheme="minorHAnsi" w:hAnsiTheme="minorHAnsi" w:cstheme="minorHAnsi"/>
          <w:b/>
          <w:sz w:val="28"/>
          <w:szCs w:val="28"/>
        </w:rPr>
        <w:t xml:space="preserve"> en Europe</w:t>
      </w:r>
    </w:p>
    <w:p w14:paraId="7891CEB8" w14:textId="77777777" w:rsidR="00DE7DA4" w:rsidRDefault="00DE7DA4" w:rsidP="00DE7DA4">
      <w:pPr>
        <w:pStyle w:val="En-tte"/>
        <w:tabs>
          <w:tab w:val="clear" w:pos="4536"/>
          <w:tab w:val="clear" w:pos="9072"/>
        </w:tabs>
      </w:pPr>
    </w:p>
    <w:p w14:paraId="0CB46E33" w14:textId="77777777" w:rsidR="001764BC" w:rsidRDefault="001764BC" w:rsidP="001764BC">
      <w:pPr>
        <w:pStyle w:val="Titre1"/>
        <w:spacing w:before="240"/>
      </w:pPr>
      <w:r>
        <w:t>Une guerre d’anéantissement à l’origine du lourd bilan humain</w:t>
      </w:r>
    </w:p>
    <w:p w14:paraId="00F4623D" w14:textId="77777777" w:rsidR="001764BC" w:rsidRPr="00C200F5" w:rsidRDefault="001764BC" w:rsidP="001764B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200F5">
        <w:rPr>
          <w:rFonts w:asciiTheme="minorHAnsi" w:hAnsiTheme="minorHAnsi" w:cstheme="minorHAnsi"/>
          <w:sz w:val="24"/>
          <w:szCs w:val="24"/>
        </w:rPr>
        <w:t xml:space="preserve">Entre </w:t>
      </w:r>
      <w:r w:rsidRPr="00C200F5">
        <w:rPr>
          <w:rFonts w:asciiTheme="minorHAnsi" w:hAnsiTheme="minorHAnsi" w:cstheme="minorHAnsi"/>
          <w:b/>
          <w:sz w:val="24"/>
          <w:szCs w:val="24"/>
        </w:rPr>
        <w:t>50 et 60 millions de morts</w:t>
      </w:r>
      <w:r w:rsidRPr="00C200F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696B1E" w14:textId="77777777" w:rsidR="00BC6EF7" w:rsidRPr="008E013B" w:rsidRDefault="001764BC" w:rsidP="008E013B">
      <w:pPr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C200F5">
        <w:rPr>
          <w:rFonts w:asciiTheme="minorHAnsi" w:hAnsiTheme="minorHAnsi" w:cstheme="minorHAnsi"/>
          <w:b/>
          <w:sz w:val="24"/>
          <w:szCs w:val="24"/>
        </w:rPr>
        <w:t xml:space="preserve">Plus de la moitié sont des civils en raison de la </w:t>
      </w:r>
      <w:r w:rsidRPr="00C200F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violence de masse </w:t>
      </w:r>
      <w:r w:rsidRPr="00C200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à l’égard des civils</w:t>
      </w:r>
      <w:r w:rsidRPr="00C200F5">
        <w:rPr>
          <w:rFonts w:asciiTheme="minorHAnsi" w:hAnsiTheme="minorHAnsi" w:cstheme="minorHAnsi"/>
          <w:b/>
          <w:sz w:val="24"/>
          <w:szCs w:val="24"/>
        </w:rPr>
        <w:t xml:space="preserve"> : </w:t>
      </w:r>
      <w:r w:rsidRPr="00C200F5">
        <w:rPr>
          <w:rFonts w:asciiTheme="minorHAnsi" w:hAnsiTheme="minorHAnsi" w:cstheme="minorHAnsi"/>
          <w:sz w:val="24"/>
          <w:szCs w:val="24"/>
        </w:rPr>
        <w:t>bombardements de villes, déportation en camps, massacre de populations civiles, génocides juif et tzigane.</w:t>
      </w:r>
    </w:p>
    <w:sectPr w:rsidR="00BC6EF7" w:rsidRPr="008E013B" w:rsidSect="00251090">
      <w:footerReference w:type="default" r:id="rId13"/>
      <w:type w:val="continuous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90A4" w14:textId="77777777" w:rsidR="005A17F0" w:rsidRDefault="005A17F0" w:rsidP="00251090">
      <w:r>
        <w:separator/>
      </w:r>
    </w:p>
  </w:endnote>
  <w:endnote w:type="continuationSeparator" w:id="0">
    <w:p w14:paraId="7B3F0862" w14:textId="77777777" w:rsidR="005A17F0" w:rsidRDefault="005A17F0" w:rsidP="0025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36C7" w14:textId="77777777" w:rsidR="00251090" w:rsidRDefault="00251090">
    <w:pPr>
      <w:pStyle w:val="Pieddepage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532BC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sur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532BC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E194710" w14:textId="77777777" w:rsidR="00251090" w:rsidRDefault="002510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8A99" w14:textId="77777777" w:rsidR="005A17F0" w:rsidRDefault="005A17F0" w:rsidP="00251090">
      <w:r>
        <w:separator/>
      </w:r>
    </w:p>
  </w:footnote>
  <w:footnote w:type="continuationSeparator" w:id="0">
    <w:p w14:paraId="182633C3" w14:textId="77777777" w:rsidR="005A17F0" w:rsidRDefault="005A17F0" w:rsidP="0025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F8CB"/>
    <w:multiLevelType w:val="singleLevel"/>
    <w:tmpl w:val="56ECF29C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Tahoma" w:hAnsi="Tahoma" w:cs="Tahoma"/>
        <w:snapToGrid/>
        <w:color w:val="C61C0B"/>
        <w:sz w:val="16"/>
        <w:szCs w:val="16"/>
      </w:rPr>
    </w:lvl>
  </w:abstractNum>
  <w:abstractNum w:abstractNumId="1" w15:restartNumberingAfterBreak="0">
    <w:nsid w:val="076563AB"/>
    <w:multiLevelType w:val="hybridMultilevel"/>
    <w:tmpl w:val="99A6F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0B79"/>
    <w:multiLevelType w:val="hybridMultilevel"/>
    <w:tmpl w:val="02EC64CA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E20"/>
    <w:multiLevelType w:val="hybridMultilevel"/>
    <w:tmpl w:val="6B54F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15584"/>
    <w:multiLevelType w:val="hybridMultilevel"/>
    <w:tmpl w:val="F8F6BA54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5024"/>
    <w:multiLevelType w:val="hybridMultilevel"/>
    <w:tmpl w:val="647A12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920C4"/>
    <w:multiLevelType w:val="hybridMultilevel"/>
    <w:tmpl w:val="ABC4F442"/>
    <w:lvl w:ilvl="0" w:tplc="6756D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20B9"/>
    <w:multiLevelType w:val="hybridMultilevel"/>
    <w:tmpl w:val="1C6A8872"/>
    <w:lvl w:ilvl="0" w:tplc="7B78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72C03"/>
    <w:multiLevelType w:val="hybridMultilevel"/>
    <w:tmpl w:val="5DFE45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C249B"/>
    <w:multiLevelType w:val="hybridMultilevel"/>
    <w:tmpl w:val="ED64D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81947">
    <w:abstractNumId w:val="7"/>
  </w:num>
  <w:num w:numId="2" w16cid:durableId="226689994">
    <w:abstractNumId w:val="2"/>
  </w:num>
  <w:num w:numId="3" w16cid:durableId="623930169">
    <w:abstractNumId w:val="6"/>
  </w:num>
  <w:num w:numId="4" w16cid:durableId="1700349742">
    <w:abstractNumId w:val="0"/>
  </w:num>
  <w:num w:numId="5" w16cid:durableId="480196239">
    <w:abstractNumId w:val="1"/>
  </w:num>
  <w:num w:numId="6" w16cid:durableId="1955555416">
    <w:abstractNumId w:val="9"/>
  </w:num>
  <w:num w:numId="7" w16cid:durableId="1195801620">
    <w:abstractNumId w:val="3"/>
  </w:num>
  <w:num w:numId="8" w16cid:durableId="830408196">
    <w:abstractNumId w:val="4"/>
  </w:num>
  <w:num w:numId="9" w16cid:durableId="667055960">
    <w:abstractNumId w:val="5"/>
  </w:num>
  <w:num w:numId="10" w16cid:durableId="1576933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F6"/>
    <w:rsid w:val="00055DE8"/>
    <w:rsid w:val="000735E3"/>
    <w:rsid w:val="0008301A"/>
    <w:rsid w:val="00090D1D"/>
    <w:rsid w:val="00093ADE"/>
    <w:rsid w:val="00094D9B"/>
    <w:rsid w:val="000B794E"/>
    <w:rsid w:val="000D2526"/>
    <w:rsid w:val="000D6440"/>
    <w:rsid w:val="00107B1F"/>
    <w:rsid w:val="0012011B"/>
    <w:rsid w:val="00120D76"/>
    <w:rsid w:val="001313A1"/>
    <w:rsid w:val="00134C82"/>
    <w:rsid w:val="00150C45"/>
    <w:rsid w:val="00160382"/>
    <w:rsid w:val="00161CB7"/>
    <w:rsid w:val="00170B25"/>
    <w:rsid w:val="0017512A"/>
    <w:rsid w:val="001764BC"/>
    <w:rsid w:val="001943E5"/>
    <w:rsid w:val="00196796"/>
    <w:rsid w:val="001B0C79"/>
    <w:rsid w:val="001B666C"/>
    <w:rsid w:val="001D0911"/>
    <w:rsid w:val="001D12FB"/>
    <w:rsid w:val="001E44E6"/>
    <w:rsid w:val="001F56EC"/>
    <w:rsid w:val="001F7CA9"/>
    <w:rsid w:val="002017EF"/>
    <w:rsid w:val="00207DA7"/>
    <w:rsid w:val="002123A5"/>
    <w:rsid w:val="00251090"/>
    <w:rsid w:val="002618C8"/>
    <w:rsid w:val="002664DA"/>
    <w:rsid w:val="002758CC"/>
    <w:rsid w:val="0027611C"/>
    <w:rsid w:val="002C3724"/>
    <w:rsid w:val="002C6AF2"/>
    <w:rsid w:val="002E4047"/>
    <w:rsid w:val="002E6F8E"/>
    <w:rsid w:val="00314A0D"/>
    <w:rsid w:val="0031718F"/>
    <w:rsid w:val="003175D1"/>
    <w:rsid w:val="0032408B"/>
    <w:rsid w:val="003862AA"/>
    <w:rsid w:val="00390891"/>
    <w:rsid w:val="003B3500"/>
    <w:rsid w:val="003C06F8"/>
    <w:rsid w:val="003C45F5"/>
    <w:rsid w:val="003C5EB0"/>
    <w:rsid w:val="003E4250"/>
    <w:rsid w:val="003F07C5"/>
    <w:rsid w:val="003F23A7"/>
    <w:rsid w:val="003F67FC"/>
    <w:rsid w:val="0041109D"/>
    <w:rsid w:val="004544B1"/>
    <w:rsid w:val="004561C2"/>
    <w:rsid w:val="00457C24"/>
    <w:rsid w:val="00466E8F"/>
    <w:rsid w:val="0047368D"/>
    <w:rsid w:val="00486BCB"/>
    <w:rsid w:val="00491B9D"/>
    <w:rsid w:val="004A52D6"/>
    <w:rsid w:val="004B129F"/>
    <w:rsid w:val="004B1582"/>
    <w:rsid w:val="004B6EFB"/>
    <w:rsid w:val="004D3AEE"/>
    <w:rsid w:val="004D5538"/>
    <w:rsid w:val="0050356A"/>
    <w:rsid w:val="005052AD"/>
    <w:rsid w:val="00516288"/>
    <w:rsid w:val="00542FCE"/>
    <w:rsid w:val="00546A0B"/>
    <w:rsid w:val="005532BC"/>
    <w:rsid w:val="00561A05"/>
    <w:rsid w:val="005702A1"/>
    <w:rsid w:val="00574B04"/>
    <w:rsid w:val="005A0E09"/>
    <w:rsid w:val="005A17F0"/>
    <w:rsid w:val="005A3578"/>
    <w:rsid w:val="005B010E"/>
    <w:rsid w:val="005E7A71"/>
    <w:rsid w:val="005F1592"/>
    <w:rsid w:val="005F35DA"/>
    <w:rsid w:val="005F7A1F"/>
    <w:rsid w:val="00601F5A"/>
    <w:rsid w:val="00605692"/>
    <w:rsid w:val="00631269"/>
    <w:rsid w:val="00634AED"/>
    <w:rsid w:val="006352F9"/>
    <w:rsid w:val="00640ABF"/>
    <w:rsid w:val="00643BE7"/>
    <w:rsid w:val="006509C1"/>
    <w:rsid w:val="006633A5"/>
    <w:rsid w:val="00663942"/>
    <w:rsid w:val="006756DE"/>
    <w:rsid w:val="006A34A4"/>
    <w:rsid w:val="006C5C40"/>
    <w:rsid w:val="006E62DF"/>
    <w:rsid w:val="00703B72"/>
    <w:rsid w:val="00714CF7"/>
    <w:rsid w:val="0072110E"/>
    <w:rsid w:val="00752A24"/>
    <w:rsid w:val="00767569"/>
    <w:rsid w:val="00773DDB"/>
    <w:rsid w:val="007C08B3"/>
    <w:rsid w:val="007C08BF"/>
    <w:rsid w:val="007E3E9F"/>
    <w:rsid w:val="00812A14"/>
    <w:rsid w:val="0082076E"/>
    <w:rsid w:val="0085231D"/>
    <w:rsid w:val="00854857"/>
    <w:rsid w:val="008611D7"/>
    <w:rsid w:val="008966F6"/>
    <w:rsid w:val="008A4AA5"/>
    <w:rsid w:val="008C2869"/>
    <w:rsid w:val="008E013B"/>
    <w:rsid w:val="008E40BB"/>
    <w:rsid w:val="009201EC"/>
    <w:rsid w:val="00930813"/>
    <w:rsid w:val="00937817"/>
    <w:rsid w:val="0093796B"/>
    <w:rsid w:val="00954E57"/>
    <w:rsid w:val="009663D8"/>
    <w:rsid w:val="00966CB1"/>
    <w:rsid w:val="00992050"/>
    <w:rsid w:val="00995ADA"/>
    <w:rsid w:val="009F06AC"/>
    <w:rsid w:val="009F1441"/>
    <w:rsid w:val="00A11EA5"/>
    <w:rsid w:val="00A3018A"/>
    <w:rsid w:val="00A509D6"/>
    <w:rsid w:val="00A7061F"/>
    <w:rsid w:val="00A72BC1"/>
    <w:rsid w:val="00A76A4D"/>
    <w:rsid w:val="00AA0CAE"/>
    <w:rsid w:val="00AA6199"/>
    <w:rsid w:val="00AB4B4B"/>
    <w:rsid w:val="00AB62C3"/>
    <w:rsid w:val="00AD6F09"/>
    <w:rsid w:val="00AF490D"/>
    <w:rsid w:val="00B004A6"/>
    <w:rsid w:val="00B036B1"/>
    <w:rsid w:val="00B038C7"/>
    <w:rsid w:val="00B40116"/>
    <w:rsid w:val="00B44FCD"/>
    <w:rsid w:val="00B65291"/>
    <w:rsid w:val="00B77EBC"/>
    <w:rsid w:val="00BC6EF7"/>
    <w:rsid w:val="00BD7255"/>
    <w:rsid w:val="00BE3883"/>
    <w:rsid w:val="00BF256D"/>
    <w:rsid w:val="00C17419"/>
    <w:rsid w:val="00C200F5"/>
    <w:rsid w:val="00C23A07"/>
    <w:rsid w:val="00C252D1"/>
    <w:rsid w:val="00C72B55"/>
    <w:rsid w:val="00CC0809"/>
    <w:rsid w:val="00CF547A"/>
    <w:rsid w:val="00D12E60"/>
    <w:rsid w:val="00D278A4"/>
    <w:rsid w:val="00D33569"/>
    <w:rsid w:val="00D705FF"/>
    <w:rsid w:val="00D90724"/>
    <w:rsid w:val="00D95E06"/>
    <w:rsid w:val="00DA7DEE"/>
    <w:rsid w:val="00DB4AE9"/>
    <w:rsid w:val="00DC5BB1"/>
    <w:rsid w:val="00DD72D9"/>
    <w:rsid w:val="00DD7F94"/>
    <w:rsid w:val="00DE7DA4"/>
    <w:rsid w:val="00DF1BCC"/>
    <w:rsid w:val="00E14E9F"/>
    <w:rsid w:val="00E254B4"/>
    <w:rsid w:val="00E30683"/>
    <w:rsid w:val="00E51A00"/>
    <w:rsid w:val="00E610AE"/>
    <w:rsid w:val="00E62D8F"/>
    <w:rsid w:val="00E82949"/>
    <w:rsid w:val="00EA023D"/>
    <w:rsid w:val="00EA2775"/>
    <w:rsid w:val="00EE1B6D"/>
    <w:rsid w:val="00F269CC"/>
    <w:rsid w:val="00F6048B"/>
    <w:rsid w:val="00F623F1"/>
    <w:rsid w:val="00F63194"/>
    <w:rsid w:val="00FA4DB2"/>
    <w:rsid w:val="00FB5B8F"/>
    <w:rsid w:val="00FE4366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F551"/>
  <w15:chartTrackingRefBased/>
  <w15:docId w15:val="{CD9B36F1-D471-452F-9E6E-D9D4947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25"/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702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120" w:after="120"/>
      <w:jc w:val="center"/>
      <w:outlineLvl w:val="0"/>
    </w:pPr>
    <w:rPr>
      <w:rFonts w:ascii="Forte" w:hAnsi="Forte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0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120"/>
      <w:ind w:left="360"/>
      <w:jc w:val="center"/>
      <w:outlineLvl w:val="1"/>
    </w:pPr>
    <w:rPr>
      <w:rFonts w:ascii="Forte" w:hAnsi="Forte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0F5"/>
    <w:pPr>
      <w:keepNext/>
      <w:jc w:val="center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36B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right="-1"/>
      <w:jc w:val="center"/>
      <w:outlineLvl w:val="3"/>
    </w:pPr>
    <w:rPr>
      <w:rFonts w:ascii="Forte" w:hAnsi="Forte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6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6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66F6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C23A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5AD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51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1090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51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1090"/>
    <w:rPr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5702A1"/>
    <w:rPr>
      <w:rFonts w:ascii="Forte" w:hAnsi="Forte"/>
      <w:b/>
      <w:sz w:val="28"/>
      <w:szCs w:val="28"/>
      <w:shd w:val="clear" w:color="auto" w:fill="FFFF0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200F5"/>
    <w:rPr>
      <w:rFonts w:ascii="Forte" w:hAnsi="Forte"/>
      <w:b/>
      <w:sz w:val="28"/>
      <w:szCs w:val="28"/>
      <w:shd w:val="clear" w:color="auto" w:fill="FFFF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00F5"/>
    <w:rPr>
      <w:b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200F5"/>
    <w:pPr>
      <w:spacing w:after="120"/>
      <w:jc w:val="center"/>
    </w:pPr>
    <w:rPr>
      <w:rFonts w:asciiTheme="minorHAnsi" w:hAnsiTheme="minorHAnsi" w:cstheme="minorHAnsi"/>
      <w:b/>
      <w:bdr w:val="single" w:sz="4" w:space="0" w:color="auto"/>
    </w:rPr>
  </w:style>
  <w:style w:type="paragraph" w:styleId="Titre">
    <w:name w:val="Title"/>
    <w:basedOn w:val="Normal"/>
    <w:next w:val="Normal"/>
    <w:link w:val="TitreCar"/>
    <w:uiPriority w:val="10"/>
    <w:qFormat/>
    <w:rsid w:val="003F67FC"/>
    <w:pPr>
      <w:pBdr>
        <w:top w:val="thinThickSmallGap" w:sz="24" w:space="1" w:color="FF0000"/>
        <w:left w:val="thinThickSmallGap" w:sz="24" w:space="4" w:color="FF0000"/>
        <w:bottom w:val="thinThickSmallGap" w:sz="24" w:space="1" w:color="FF0000"/>
        <w:right w:val="thinThickSmallGap" w:sz="24" w:space="4" w:color="FF0000"/>
      </w:pBdr>
      <w:ind w:left="1134" w:right="1133"/>
      <w:jc w:val="center"/>
    </w:pPr>
    <w:rPr>
      <w:rFonts w:asciiTheme="minorHAnsi" w:hAnsiTheme="minorHAnsi" w:cstheme="minorHAnsi"/>
      <w:b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F67FC"/>
    <w:rPr>
      <w:rFonts w:asciiTheme="minorHAnsi" w:hAnsiTheme="minorHAnsi" w:cstheme="minorHAnsi"/>
      <w:b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B036B1"/>
    <w:rPr>
      <w:rFonts w:ascii="Forte" w:hAnsi="Forte"/>
      <w:b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A3578"/>
    <w:pPr>
      <w:jc w:val="both"/>
    </w:pPr>
    <w:rPr>
      <w:rFonts w:asciiTheme="minorHAnsi" w:hAnsiTheme="minorHAnsi" w:cstheme="minorHAnsi"/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5A3578"/>
    <w:rPr>
      <w:rFonts w:asciiTheme="minorHAnsi" w:hAnsiTheme="minorHAnsi" w:cstheme="minorHAns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uot.alain.pagesperso-orange.fr/Hist/guerre39_45/gdeux4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ouot.alain.pagesperso-orange.fr/Hist/guerre39_45/gdeux4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932E-23BB-4CC4-90F1-117A3C6C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Links>
    <vt:vector size="6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http://houot.alain.pagesperso-orange.fr/Hist/guerre39_45/gdeux46.html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23</cp:revision>
  <cp:lastPrinted>2025-02-03T15:03:00Z</cp:lastPrinted>
  <dcterms:created xsi:type="dcterms:W3CDTF">2019-01-10T10:59:00Z</dcterms:created>
  <dcterms:modified xsi:type="dcterms:W3CDTF">2025-02-03T15:03:00Z</dcterms:modified>
</cp:coreProperties>
</file>